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BC" w:rsidRDefault="004976BC" w:rsidP="004976BC">
      <w:pPr>
        <w:rPr>
          <w:b/>
        </w:rPr>
      </w:pPr>
      <w:r>
        <w:rPr>
          <w:b/>
        </w:rPr>
        <w:t xml:space="preserve">                                           РОССИЙСКАЯ    ФЕДЕРАЦИЯ</w:t>
      </w:r>
    </w:p>
    <w:p w:rsidR="004976BC" w:rsidRDefault="004976BC" w:rsidP="004976BC">
      <w:pPr>
        <w:tabs>
          <w:tab w:val="left" w:pos="2863"/>
        </w:tabs>
        <w:rPr>
          <w:b/>
        </w:rPr>
      </w:pPr>
      <w:r>
        <w:tab/>
        <w:t xml:space="preserve">  </w:t>
      </w:r>
      <w:proofErr w:type="gramStart"/>
      <w:r>
        <w:rPr>
          <w:b/>
        </w:rPr>
        <w:t>БРЯНСКАЯ  ОБЛАСТЬ</w:t>
      </w:r>
      <w:proofErr w:type="gramEnd"/>
    </w:p>
    <w:p w:rsidR="004976BC" w:rsidRDefault="004976BC" w:rsidP="004976BC">
      <w:pPr>
        <w:tabs>
          <w:tab w:val="left" w:pos="2863"/>
        </w:tabs>
        <w:rPr>
          <w:b/>
        </w:rPr>
      </w:pPr>
      <w:r>
        <w:tab/>
        <w:t xml:space="preserve">     </w:t>
      </w:r>
      <w:r>
        <w:rPr>
          <w:b/>
        </w:rPr>
        <w:t>СЕВСКИЙ   РАЙОН</w:t>
      </w:r>
    </w:p>
    <w:p w:rsidR="004976BC" w:rsidRDefault="004976BC" w:rsidP="004976BC">
      <w:pPr>
        <w:tabs>
          <w:tab w:val="left" w:pos="2863"/>
        </w:tabs>
        <w:rPr>
          <w:b/>
        </w:rPr>
      </w:pPr>
      <w:proofErr w:type="gramStart"/>
      <w:r>
        <w:rPr>
          <w:b/>
        </w:rPr>
        <w:t>ПУШКИНСКИЙ  СЕЛЬСКИЙ</w:t>
      </w:r>
      <w:proofErr w:type="gramEnd"/>
      <w:r>
        <w:rPr>
          <w:b/>
        </w:rPr>
        <w:t xml:space="preserve">  СОВЕТ  НАРОДНЫХ  ДЕПУТАТОВ</w:t>
      </w:r>
    </w:p>
    <w:p w:rsidR="004976BC" w:rsidRDefault="004976BC" w:rsidP="004976BC">
      <w:pPr>
        <w:tabs>
          <w:tab w:val="left" w:pos="2863"/>
        </w:tabs>
        <w:rPr>
          <w:b/>
        </w:rPr>
      </w:pPr>
    </w:p>
    <w:p w:rsidR="004976BC" w:rsidRDefault="004976BC" w:rsidP="004976BC">
      <w:pPr>
        <w:tabs>
          <w:tab w:val="left" w:pos="2863"/>
        </w:tabs>
        <w:rPr>
          <w:b/>
        </w:rPr>
      </w:pPr>
      <w:r>
        <w:rPr>
          <w:b/>
        </w:rPr>
        <w:t xml:space="preserve">                                                       РЕШЕНИЕ</w:t>
      </w:r>
    </w:p>
    <w:p w:rsidR="004976BC" w:rsidRDefault="004976BC" w:rsidP="004976BC">
      <w:pPr>
        <w:tabs>
          <w:tab w:val="left" w:pos="2863"/>
        </w:tabs>
        <w:rPr>
          <w:b/>
        </w:rPr>
      </w:pPr>
    </w:p>
    <w:p w:rsidR="004976BC" w:rsidRDefault="004976BC" w:rsidP="004976BC">
      <w:pPr>
        <w:tabs>
          <w:tab w:val="left" w:pos="2863"/>
        </w:tabs>
        <w:rPr>
          <w:b/>
        </w:rPr>
      </w:pPr>
    </w:p>
    <w:p w:rsidR="004976BC" w:rsidRDefault="004976BC" w:rsidP="004976BC">
      <w:pPr>
        <w:tabs>
          <w:tab w:val="left" w:pos="2863"/>
        </w:tabs>
      </w:pPr>
      <w:proofErr w:type="gramStart"/>
      <w:r>
        <w:t>от  16.12.2013</w:t>
      </w:r>
      <w:proofErr w:type="gramEnd"/>
      <w:r>
        <w:t xml:space="preserve">  г № 83  </w:t>
      </w:r>
    </w:p>
    <w:p w:rsidR="004976BC" w:rsidRDefault="004976BC" w:rsidP="004976BC">
      <w:pPr>
        <w:tabs>
          <w:tab w:val="left" w:pos="2863"/>
        </w:tabs>
      </w:pPr>
      <w:r>
        <w:t>с. Пушкино</w:t>
      </w:r>
    </w:p>
    <w:p w:rsidR="004976BC" w:rsidRDefault="004976BC" w:rsidP="004976BC">
      <w:pPr>
        <w:tabs>
          <w:tab w:val="left" w:pos="2863"/>
        </w:tabs>
      </w:pPr>
    </w:p>
    <w:p w:rsidR="004976BC" w:rsidRDefault="004976BC" w:rsidP="004976BC">
      <w:pPr>
        <w:tabs>
          <w:tab w:val="left" w:pos="2863"/>
        </w:tabs>
      </w:pPr>
      <w:r>
        <w:t xml:space="preserve">Об </w:t>
      </w:r>
      <w:proofErr w:type="gramStart"/>
      <w:r>
        <w:t>утверждении  Положения</w:t>
      </w:r>
      <w:proofErr w:type="gramEnd"/>
    </w:p>
    <w:p w:rsidR="004976BC" w:rsidRDefault="004976BC" w:rsidP="004976BC">
      <w:pPr>
        <w:tabs>
          <w:tab w:val="left" w:pos="2863"/>
        </w:tabs>
      </w:pPr>
      <w:r>
        <w:t xml:space="preserve">о </w:t>
      </w:r>
      <w:proofErr w:type="gramStart"/>
      <w:r>
        <w:t>противодействии  коррупции</w:t>
      </w:r>
      <w:proofErr w:type="gramEnd"/>
    </w:p>
    <w:p w:rsidR="004976BC" w:rsidRDefault="004976BC" w:rsidP="004976BC"/>
    <w:p w:rsidR="004976BC" w:rsidRDefault="004976BC" w:rsidP="004976BC">
      <w:r>
        <w:t xml:space="preserve">   </w:t>
      </w:r>
      <w:proofErr w:type="gramStart"/>
      <w:r>
        <w:t>Рассмотрев  предложение</w:t>
      </w:r>
      <w:proofErr w:type="gramEnd"/>
      <w:r>
        <w:t xml:space="preserve">  прокуратуры  </w:t>
      </w:r>
      <w:proofErr w:type="spellStart"/>
      <w:r>
        <w:t>Севского</w:t>
      </w:r>
      <w:proofErr w:type="spellEnd"/>
      <w:r>
        <w:t xml:space="preserve">  района , руководствуясь Законом Брянской области «  О противодействии коррупции в Брянской области» от 11 июля 2007 г № 105-3,  Пушкинский  сельский  Совет народных  депутатов</w:t>
      </w:r>
    </w:p>
    <w:p w:rsidR="004976BC" w:rsidRDefault="004976BC" w:rsidP="004976BC"/>
    <w:p w:rsidR="004976BC" w:rsidRDefault="004976BC" w:rsidP="004976BC">
      <w:r>
        <w:t>РЕШИЛ:</w:t>
      </w:r>
    </w:p>
    <w:p w:rsidR="004976BC" w:rsidRDefault="004976BC" w:rsidP="004976BC"/>
    <w:p w:rsidR="004976BC" w:rsidRDefault="004976BC" w:rsidP="004976BC">
      <w:r>
        <w:t xml:space="preserve">1. Утвердить </w:t>
      </w:r>
      <w:proofErr w:type="gramStart"/>
      <w:r>
        <w:t>Положение  о</w:t>
      </w:r>
      <w:proofErr w:type="gramEnd"/>
      <w:r>
        <w:t xml:space="preserve"> противодействии коррупции.</w:t>
      </w:r>
    </w:p>
    <w:p w:rsidR="004976BC" w:rsidRDefault="004976BC" w:rsidP="004976BC"/>
    <w:p w:rsidR="004976BC" w:rsidRDefault="004976BC" w:rsidP="004976BC">
      <w:r>
        <w:t xml:space="preserve">2.  Утвердить Положение </w:t>
      </w:r>
      <w:proofErr w:type="gramStart"/>
      <w:r>
        <w:t>« О</w:t>
      </w:r>
      <w:proofErr w:type="gramEnd"/>
      <w:r>
        <w:t xml:space="preserve"> комиссии  Пушкинского сельского поселения  по антикоррупционной   экспертизе  правовых актов  и  их проектов.</w:t>
      </w:r>
    </w:p>
    <w:p w:rsidR="004976BC" w:rsidRDefault="004976BC" w:rsidP="004976BC"/>
    <w:p w:rsidR="004976BC" w:rsidRDefault="004976BC" w:rsidP="004976BC">
      <w:r>
        <w:t xml:space="preserve">3. </w:t>
      </w:r>
      <w:proofErr w:type="gramStart"/>
      <w:r>
        <w:t>Направить  настоящее</w:t>
      </w:r>
      <w:proofErr w:type="gramEnd"/>
      <w:r>
        <w:t xml:space="preserve"> решение  главе  Пушкинской  сельской  администрации  на подписание  и   опубликование    в  установленном  порядке.</w:t>
      </w:r>
    </w:p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>
      <w:proofErr w:type="gramStart"/>
      <w:r>
        <w:t>Глава  Пушкинского</w:t>
      </w:r>
      <w:proofErr w:type="gramEnd"/>
      <w:r>
        <w:t xml:space="preserve">  сельского  поселения                                       С.Е. Соловьев</w:t>
      </w:r>
    </w:p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>
      <w:r>
        <w:t xml:space="preserve">                                                                                 </w:t>
      </w:r>
      <w:proofErr w:type="gramStart"/>
      <w:r>
        <w:t>Приложение  №</w:t>
      </w:r>
      <w:proofErr w:type="gramEnd"/>
      <w:r>
        <w:t xml:space="preserve"> 1   к  решению</w:t>
      </w:r>
    </w:p>
    <w:p w:rsidR="004976BC" w:rsidRDefault="004976BC" w:rsidP="004976BC">
      <w:r>
        <w:t xml:space="preserve">                                                                                 </w:t>
      </w:r>
      <w:proofErr w:type="gramStart"/>
      <w:r>
        <w:t>Пушкинского  сельского</w:t>
      </w:r>
      <w:proofErr w:type="gramEnd"/>
      <w:r>
        <w:t xml:space="preserve">  Совета</w:t>
      </w:r>
    </w:p>
    <w:p w:rsidR="004976BC" w:rsidRDefault="004976BC" w:rsidP="004976BC">
      <w:pPr>
        <w:tabs>
          <w:tab w:val="left" w:pos="5860"/>
        </w:tabs>
      </w:pPr>
      <w:r>
        <w:t xml:space="preserve">                                                                                 </w:t>
      </w:r>
      <w:proofErr w:type="gramStart"/>
      <w:r>
        <w:t>народных  депутатов</w:t>
      </w:r>
      <w:proofErr w:type="gramEnd"/>
      <w:r>
        <w:t xml:space="preserve">    от 16.12.2013№ 83</w:t>
      </w:r>
    </w:p>
    <w:p w:rsidR="004976BC" w:rsidRDefault="004976BC" w:rsidP="004976BC">
      <w:pPr>
        <w:tabs>
          <w:tab w:val="left" w:pos="5860"/>
        </w:tabs>
      </w:pPr>
      <w:r>
        <w:t xml:space="preserve">                                      </w:t>
      </w:r>
    </w:p>
    <w:p w:rsidR="004976BC" w:rsidRDefault="004976BC" w:rsidP="004976BC">
      <w:pPr>
        <w:tabs>
          <w:tab w:val="left" w:pos="5860"/>
        </w:tabs>
      </w:pPr>
    </w:p>
    <w:p w:rsidR="004976BC" w:rsidRDefault="004976BC" w:rsidP="004976BC">
      <w:pPr>
        <w:tabs>
          <w:tab w:val="left" w:pos="5860"/>
        </w:tabs>
      </w:pPr>
    </w:p>
    <w:p w:rsidR="004976BC" w:rsidRDefault="004976BC" w:rsidP="004976BC">
      <w:pPr>
        <w:tabs>
          <w:tab w:val="left" w:pos="5860"/>
        </w:tabs>
        <w:rPr>
          <w:b/>
        </w:rPr>
      </w:pPr>
      <w:r>
        <w:t xml:space="preserve">                                                        </w:t>
      </w:r>
      <w:r>
        <w:rPr>
          <w:b/>
        </w:rPr>
        <w:t>ПОЛОЖЕНИЕ</w:t>
      </w:r>
    </w:p>
    <w:p w:rsidR="004976BC" w:rsidRDefault="004976BC" w:rsidP="004976BC">
      <w:pPr>
        <w:tabs>
          <w:tab w:val="left" w:pos="5860"/>
        </w:tabs>
        <w:rPr>
          <w:b/>
        </w:rPr>
      </w:pPr>
      <w:r>
        <w:rPr>
          <w:b/>
        </w:rPr>
        <w:t xml:space="preserve">         о   </w:t>
      </w:r>
      <w:proofErr w:type="gramStart"/>
      <w:r>
        <w:rPr>
          <w:b/>
        </w:rPr>
        <w:t>комиссии  Пушкинского</w:t>
      </w:r>
      <w:proofErr w:type="gramEnd"/>
      <w:r>
        <w:rPr>
          <w:b/>
        </w:rPr>
        <w:t xml:space="preserve"> сельского поселения  </w:t>
      </w:r>
      <w:r>
        <w:t xml:space="preserve"> </w:t>
      </w:r>
      <w:r>
        <w:rPr>
          <w:b/>
        </w:rPr>
        <w:t>по  антикоррупционной</w:t>
      </w:r>
    </w:p>
    <w:p w:rsidR="004976BC" w:rsidRDefault="004976BC" w:rsidP="004976BC">
      <w:pPr>
        <w:tabs>
          <w:tab w:val="left" w:pos="5860"/>
        </w:tabs>
        <w:rPr>
          <w:b/>
        </w:rPr>
      </w:pPr>
      <w:r>
        <w:rPr>
          <w:b/>
        </w:rPr>
        <w:t xml:space="preserve">              </w:t>
      </w:r>
      <w:proofErr w:type="gramStart"/>
      <w:r>
        <w:rPr>
          <w:b/>
        </w:rPr>
        <w:t>экспертизе  нормативных</w:t>
      </w:r>
      <w:proofErr w:type="gramEnd"/>
      <w:r>
        <w:rPr>
          <w:b/>
        </w:rPr>
        <w:t xml:space="preserve">  правовых   актов и  их  проектов.</w:t>
      </w:r>
    </w:p>
    <w:p w:rsidR="004976BC" w:rsidRDefault="004976BC" w:rsidP="004976BC">
      <w:pPr>
        <w:tabs>
          <w:tab w:val="left" w:pos="5860"/>
        </w:tabs>
        <w:rPr>
          <w:b/>
        </w:rPr>
      </w:pPr>
    </w:p>
    <w:p w:rsidR="004976BC" w:rsidRDefault="004976BC" w:rsidP="004976BC">
      <w:pPr>
        <w:tabs>
          <w:tab w:val="left" w:pos="5860"/>
        </w:tabs>
      </w:pPr>
      <w:r>
        <w:rPr>
          <w:b/>
        </w:rPr>
        <w:t xml:space="preserve">                                         </w:t>
      </w:r>
      <w:r>
        <w:t>1.  Общие   положения</w:t>
      </w:r>
    </w:p>
    <w:p w:rsidR="004976BC" w:rsidRDefault="004976BC" w:rsidP="004976BC">
      <w:pPr>
        <w:tabs>
          <w:tab w:val="left" w:pos="5860"/>
        </w:tabs>
      </w:pPr>
    </w:p>
    <w:p w:rsidR="004976BC" w:rsidRDefault="004976BC" w:rsidP="004976BC">
      <w:pPr>
        <w:tabs>
          <w:tab w:val="left" w:pos="5860"/>
        </w:tabs>
      </w:pPr>
      <w:r>
        <w:t xml:space="preserve">1.  Комиссия   </w:t>
      </w:r>
      <w:proofErr w:type="gramStart"/>
      <w:r>
        <w:t>Пушкинского  сельского</w:t>
      </w:r>
      <w:proofErr w:type="gramEnd"/>
      <w:r>
        <w:t xml:space="preserve">  поселения  по  антикоррупционной  экспертизе нормативных  правовых  актов  и  их проектов ( далее – комиссия) образована  в целях:</w:t>
      </w:r>
    </w:p>
    <w:p w:rsidR="004976BC" w:rsidRDefault="004976BC" w:rsidP="004976BC">
      <w:pPr>
        <w:tabs>
          <w:tab w:val="left" w:pos="5860"/>
        </w:tabs>
      </w:pPr>
      <w:r>
        <w:t xml:space="preserve">    анализа   нормативных   правовых </w:t>
      </w:r>
      <w:proofErr w:type="gramStart"/>
      <w:r>
        <w:t>актов  и</w:t>
      </w:r>
      <w:proofErr w:type="gramEnd"/>
      <w:r>
        <w:t xml:space="preserve">  их   проектов  в целях   выявления   положений   ,  способствующих  возникновению  и   распространению   коррупции;</w:t>
      </w:r>
    </w:p>
    <w:p w:rsidR="004976BC" w:rsidRDefault="004976BC" w:rsidP="004976BC">
      <w:pPr>
        <w:tabs>
          <w:tab w:val="left" w:pos="5860"/>
        </w:tabs>
      </w:pPr>
      <w:r>
        <w:t xml:space="preserve">   </w:t>
      </w:r>
      <w:proofErr w:type="gramStart"/>
      <w:r>
        <w:t>подготовки  предложений</w:t>
      </w:r>
      <w:proofErr w:type="gramEnd"/>
      <w:r>
        <w:t xml:space="preserve">  по  выявлению и  устранению  несовершенства  правовых  норм  муниципальных  правовых  актов, препятствующих  свободному осуществлению физическими и юридическими  лицами своих  прав и  обязанностей  и, таким образом, повышающих  вероятность коррупционных  действий;</w:t>
      </w:r>
    </w:p>
    <w:p w:rsidR="004976BC" w:rsidRDefault="004976BC" w:rsidP="004976BC">
      <w:pPr>
        <w:tabs>
          <w:tab w:val="left" w:pos="5860"/>
        </w:tabs>
      </w:pPr>
      <w:r>
        <w:t xml:space="preserve">  подготовки предложений по совершенствованию </w:t>
      </w:r>
      <w:proofErr w:type="gramStart"/>
      <w:r>
        <w:t>положений  муниципальных</w:t>
      </w:r>
      <w:proofErr w:type="gramEnd"/>
      <w:r>
        <w:t xml:space="preserve">  правовых  актов, проектов муниципальных  правовых   актов   в   области     правового  обеспечения  противодействия   коррупции.</w:t>
      </w:r>
    </w:p>
    <w:p w:rsidR="004976BC" w:rsidRDefault="004976BC" w:rsidP="004976BC">
      <w:pPr>
        <w:tabs>
          <w:tab w:val="left" w:pos="5860"/>
        </w:tabs>
      </w:pPr>
      <w:r>
        <w:t xml:space="preserve">2.  Деятельность комиссии  осуществляется   в  соответствии  с Конституцией   Российской Федерации,   международными    договорами   Российской  Федерации  в области  противодействия   коррупции, федеральными  законами, законами  Брянской   области,  указами  и  распоряжениями Президента Российской Федерации,  постановлениями Правительства Российской  Федерации, регламентом  и  решениями  Пушкинского  сельского  Совета   народных  депутатов,  постановлениями  и распоряжениями  главы   Пушкинской   сельской  администрации,  настоящим  Положением.                                                           </w:t>
      </w:r>
    </w:p>
    <w:p w:rsidR="004976BC" w:rsidRDefault="004976BC" w:rsidP="004976BC"/>
    <w:p w:rsidR="004976BC" w:rsidRDefault="004976BC" w:rsidP="004976BC">
      <w:r>
        <w:t xml:space="preserve">                                </w:t>
      </w:r>
      <w:proofErr w:type="gramStart"/>
      <w:r>
        <w:rPr>
          <w:lang w:val="en-US"/>
        </w:rPr>
        <w:t>II</w:t>
      </w:r>
      <w:r>
        <w:t xml:space="preserve"> .</w:t>
      </w:r>
      <w:proofErr w:type="gramEnd"/>
      <w:r>
        <w:t xml:space="preserve"> Порядок </w:t>
      </w:r>
      <w:proofErr w:type="gramStart"/>
      <w:r>
        <w:t>образования  комиссии</w:t>
      </w:r>
      <w:proofErr w:type="gramEnd"/>
      <w:r>
        <w:t xml:space="preserve">,  изменения   </w:t>
      </w:r>
    </w:p>
    <w:p w:rsidR="004976BC" w:rsidRDefault="004976BC" w:rsidP="004976BC">
      <w:r>
        <w:t xml:space="preserve">                                </w:t>
      </w:r>
      <w:proofErr w:type="gramStart"/>
      <w:r>
        <w:t>ее  персонального</w:t>
      </w:r>
      <w:proofErr w:type="gramEnd"/>
      <w:r>
        <w:t xml:space="preserve">   состава</w:t>
      </w:r>
    </w:p>
    <w:p w:rsidR="004976BC" w:rsidRDefault="004976BC" w:rsidP="004976BC"/>
    <w:p w:rsidR="004976BC" w:rsidRDefault="004976BC" w:rsidP="004976BC"/>
    <w:p w:rsidR="004976BC" w:rsidRDefault="004976BC" w:rsidP="004976BC">
      <w:r>
        <w:t xml:space="preserve">1.  Комиссия </w:t>
      </w:r>
      <w:proofErr w:type="gramStart"/>
      <w:r>
        <w:t>состоит  из</w:t>
      </w:r>
      <w:proofErr w:type="gramEnd"/>
      <w:r>
        <w:t xml:space="preserve"> трех человек: председателя комиссии, заместителя  председателя </w:t>
      </w:r>
    </w:p>
    <w:p w:rsidR="004976BC" w:rsidRDefault="004976BC" w:rsidP="004976BC">
      <w:proofErr w:type="gramStart"/>
      <w:r>
        <w:t>комиссии ,</w:t>
      </w:r>
      <w:proofErr w:type="gramEnd"/>
      <w:r>
        <w:t xml:space="preserve">  секретаря   комиссии.</w:t>
      </w:r>
    </w:p>
    <w:p w:rsidR="004976BC" w:rsidRDefault="004976BC" w:rsidP="004976BC">
      <w:r>
        <w:t xml:space="preserve">2.  Состав   комиссии </w:t>
      </w:r>
      <w:proofErr w:type="gramStart"/>
      <w:r>
        <w:t>и  изменения</w:t>
      </w:r>
      <w:proofErr w:type="gramEnd"/>
      <w:r>
        <w:t xml:space="preserve">  в  составе   комиссии  утверждаются  сельским  Советом народных  депутатов.</w:t>
      </w:r>
    </w:p>
    <w:p w:rsidR="004976BC" w:rsidRDefault="004976BC" w:rsidP="004976BC"/>
    <w:p w:rsidR="004976BC" w:rsidRDefault="004976BC" w:rsidP="004976BC">
      <w:r>
        <w:t xml:space="preserve">                             </w:t>
      </w:r>
      <w:proofErr w:type="gramStart"/>
      <w:r>
        <w:rPr>
          <w:lang w:val="en-US"/>
        </w:rPr>
        <w:t>III</w:t>
      </w:r>
      <w:r>
        <w:t xml:space="preserve"> .</w:t>
      </w:r>
      <w:proofErr w:type="gramEnd"/>
      <w:r>
        <w:t xml:space="preserve">  </w:t>
      </w:r>
      <w:proofErr w:type="gramStart"/>
      <w:r>
        <w:t>Компетенция  комиссии</w:t>
      </w:r>
      <w:proofErr w:type="gramEnd"/>
      <w:r>
        <w:t>.</w:t>
      </w:r>
    </w:p>
    <w:p w:rsidR="004976BC" w:rsidRDefault="004976BC" w:rsidP="004976BC"/>
    <w:p w:rsidR="004976BC" w:rsidRDefault="004976BC" w:rsidP="004976BC">
      <w:pPr>
        <w:numPr>
          <w:ilvl w:val="1"/>
          <w:numId w:val="1"/>
        </w:numPr>
      </w:pPr>
      <w:r>
        <w:t xml:space="preserve">Комиссия в </w:t>
      </w:r>
      <w:proofErr w:type="gramStart"/>
      <w:r>
        <w:t>пределах  своих</w:t>
      </w:r>
      <w:proofErr w:type="gramEnd"/>
      <w:r>
        <w:t xml:space="preserve">  полномочий:</w:t>
      </w:r>
    </w:p>
    <w:p w:rsidR="004976BC" w:rsidRDefault="004976BC" w:rsidP="004976BC">
      <w:r>
        <w:t xml:space="preserve">    </w:t>
      </w:r>
      <w:proofErr w:type="gramStart"/>
      <w:r>
        <w:t>проводит  работу</w:t>
      </w:r>
      <w:proofErr w:type="gramEnd"/>
      <w:r>
        <w:t xml:space="preserve">  по  антикоррупционной   экспертизе   муниципальных правовых  актов, проектов муниципальных   правовых  актов в целях  выявления положений, способствующих  возникновению и распространению  коррупции;</w:t>
      </w:r>
    </w:p>
    <w:p w:rsidR="004976BC" w:rsidRDefault="004976BC" w:rsidP="004976BC">
      <w:r>
        <w:lastRenderedPageBreak/>
        <w:t xml:space="preserve">   </w:t>
      </w:r>
      <w:proofErr w:type="gramStart"/>
      <w:r>
        <w:t>изучает  результаты</w:t>
      </w:r>
      <w:proofErr w:type="gramEnd"/>
      <w:r>
        <w:t xml:space="preserve">  практического  применения муниципальных  правовых актов, разрабатывает  предложения  по совершенствованию  муниципальных  правовых  актов  в области  правового  обеспечения  противодействия  коррупции  и вносит  их  на  рассмотрение  в  Пушкинский  сельский  Совет народных  депутатов,  Пушкинскую  сельскую  администрацию;</w:t>
      </w:r>
    </w:p>
    <w:p w:rsidR="004976BC" w:rsidRDefault="004976BC" w:rsidP="004976BC">
      <w:r>
        <w:t xml:space="preserve">  </w:t>
      </w:r>
      <w:proofErr w:type="gramStart"/>
      <w:r>
        <w:t>изучает  проекты</w:t>
      </w:r>
      <w:proofErr w:type="gramEnd"/>
      <w:r>
        <w:t xml:space="preserve">  муниципальных  правовых  актов при  подготовке их  к  рассмотрению  Пушкинским  сельским  Советом  народных  депутатов  в  целях выявления  положений, способствующих  возникновению  и   распространению  коррупции,  представляет в постоянные комитеты (комиссии) сельского Совета  народных депутатов, участвующие  в рассмотрении соответствующих проектов муниципальных правовых  актов, свои отзывы, замечания и предложения;</w:t>
      </w:r>
    </w:p>
    <w:p w:rsidR="004976BC" w:rsidRDefault="004976BC" w:rsidP="004976BC">
      <w:r>
        <w:t xml:space="preserve">    </w:t>
      </w:r>
      <w:proofErr w:type="gramStart"/>
      <w:r>
        <w:t>взаимодействует  с</w:t>
      </w:r>
      <w:proofErr w:type="gramEnd"/>
      <w:r>
        <w:t xml:space="preserve">  территориальными органами  федеральных  органов  государственной  власти, органами  государственной    власти    Брянской    области, органами местного  самоуправления, организациями, общественными  объединениями, со  средствами  массовой информации;</w:t>
      </w:r>
    </w:p>
    <w:p w:rsidR="004976BC" w:rsidRDefault="004976BC" w:rsidP="004976BC">
      <w:r>
        <w:t xml:space="preserve">  </w:t>
      </w:r>
      <w:proofErr w:type="gramStart"/>
      <w:r>
        <w:t>анализирует  решения</w:t>
      </w:r>
      <w:proofErr w:type="gramEnd"/>
      <w:r>
        <w:t>, принимаемые  органами  местного  самоуправления ,  в  целях выявления положений ,  способствующих  возникновению и распространению  коррупции,  и  информирует  депутатов  Пушкинского сельского Совета  народных  депутатов, Пушкинскую  сельскую  администрацию  о результатах  проведенного  анализа для  учета  их  в  нормотворческой деятельности Пушкинского  сельского Совета  народных  депутатов;</w:t>
      </w:r>
    </w:p>
    <w:p w:rsidR="004976BC" w:rsidRDefault="004976BC" w:rsidP="004976BC">
      <w:r>
        <w:t xml:space="preserve">   </w:t>
      </w:r>
      <w:proofErr w:type="gramStart"/>
      <w:r>
        <w:t>изучает  ,</w:t>
      </w:r>
      <w:proofErr w:type="gramEnd"/>
      <w:r>
        <w:t xml:space="preserve"> анализирует  и обобщает  поступающие  в комиссию документы  и  иные  материалы о коррупции и противодействии коррупции, информирует депутатов   Пушкинского сельского Совета  народных  депутатов, Пушкинскую  сельскую  администрацию  о результатах этой  работы  для  учета  их  в  нормотворческой  деятельности Пушкинского  сельского Совета  народных  депутатов;</w:t>
      </w:r>
    </w:p>
    <w:p w:rsidR="004976BC" w:rsidRDefault="004976BC" w:rsidP="004976BC">
      <w:r>
        <w:t xml:space="preserve">   </w:t>
      </w:r>
      <w:proofErr w:type="gramStart"/>
      <w:r>
        <w:t>изучает  отечественный</w:t>
      </w:r>
      <w:proofErr w:type="gramEnd"/>
      <w:r>
        <w:t xml:space="preserve">  и зарубежный  опыт  в области  правового  регулирования  противодействия  коррупции, готовит предложения по  его использованию  в  нормотворческой  деятельности;</w:t>
      </w:r>
    </w:p>
    <w:p w:rsidR="004976BC" w:rsidRDefault="004976BC" w:rsidP="004976BC">
      <w:r>
        <w:t xml:space="preserve">  привлекает </w:t>
      </w:r>
      <w:proofErr w:type="gramStart"/>
      <w:r>
        <w:t>в  установленном</w:t>
      </w:r>
      <w:proofErr w:type="gramEnd"/>
      <w:r>
        <w:t xml:space="preserve">  порядке  к работе  специалистов и независимых  экспертов для  изучения, анализа  и  обобщения поступающих  в комиссию документов  и  иных  материалов.</w:t>
      </w:r>
    </w:p>
    <w:p w:rsidR="004976BC" w:rsidRDefault="004976BC" w:rsidP="004976BC">
      <w:pPr>
        <w:numPr>
          <w:ilvl w:val="1"/>
          <w:numId w:val="1"/>
        </w:numPr>
      </w:pPr>
      <w:proofErr w:type="gramStart"/>
      <w:r>
        <w:t>Решением  сельского</w:t>
      </w:r>
      <w:proofErr w:type="gramEnd"/>
      <w:r>
        <w:t xml:space="preserve">  Совета  народных депутатов комиссия  может  быть назначена  соисполнителем  по  проекту муниципального  правового акта.</w:t>
      </w:r>
    </w:p>
    <w:p w:rsidR="004976BC" w:rsidRDefault="004976BC" w:rsidP="004976BC"/>
    <w:p w:rsidR="004976BC" w:rsidRDefault="004976BC" w:rsidP="004976BC">
      <w:pPr>
        <w:numPr>
          <w:ilvl w:val="0"/>
          <w:numId w:val="2"/>
        </w:numPr>
      </w:pPr>
      <w:proofErr w:type="gramStart"/>
      <w:r>
        <w:t>Организация  работы</w:t>
      </w:r>
      <w:proofErr w:type="gramEnd"/>
      <w:r>
        <w:t xml:space="preserve">  комиссии.</w:t>
      </w:r>
    </w:p>
    <w:p w:rsidR="004976BC" w:rsidRDefault="004976BC" w:rsidP="004976BC"/>
    <w:p w:rsidR="004976BC" w:rsidRDefault="004976BC" w:rsidP="004976BC">
      <w:r>
        <w:t xml:space="preserve">4.1.  </w:t>
      </w:r>
      <w:proofErr w:type="gramStart"/>
      <w:r>
        <w:t>Заседания  комиссии</w:t>
      </w:r>
      <w:proofErr w:type="gramEnd"/>
      <w:r>
        <w:t xml:space="preserve">  проводятся  по  мере  необходимости. </w:t>
      </w:r>
      <w:proofErr w:type="gramStart"/>
      <w:r>
        <w:t>Заседания  могут</w:t>
      </w:r>
      <w:proofErr w:type="gramEnd"/>
      <w:r>
        <w:t xml:space="preserve">  быть  как  открытыми, так и закрытыми.</w:t>
      </w:r>
    </w:p>
    <w:p w:rsidR="004976BC" w:rsidRDefault="004976BC" w:rsidP="004976BC">
      <w:r>
        <w:t xml:space="preserve">4.2. Заседания комиссии проводит председатель комиссии, а в его отсутствие по его поручению – заместитель председателя комиссии. На заседании комиссии ведется протокол, который подписывается </w:t>
      </w:r>
      <w:proofErr w:type="gramStart"/>
      <w:r>
        <w:t>председательствующим  и</w:t>
      </w:r>
      <w:proofErr w:type="gramEnd"/>
      <w:r>
        <w:t xml:space="preserve"> секретарем.</w:t>
      </w:r>
    </w:p>
    <w:p w:rsidR="004976BC" w:rsidRDefault="004976BC" w:rsidP="004976BC">
      <w:r>
        <w:t xml:space="preserve">4.3. Заседание </w:t>
      </w:r>
      <w:proofErr w:type="gramStart"/>
      <w:r>
        <w:t>комиссии  правомочно</w:t>
      </w:r>
      <w:proofErr w:type="gramEnd"/>
      <w:r>
        <w:t xml:space="preserve"> , если    на  ней  присутствует  более  половины от общего числа членов комиссии.</w:t>
      </w:r>
    </w:p>
    <w:p w:rsidR="004976BC" w:rsidRDefault="004976BC" w:rsidP="004976BC">
      <w:r>
        <w:t xml:space="preserve">4.4. Члены комиссии обязаны   </w:t>
      </w:r>
      <w:proofErr w:type="gramStart"/>
      <w:r>
        <w:t>присутствовать  на</w:t>
      </w:r>
      <w:proofErr w:type="gramEnd"/>
      <w:r>
        <w:t xml:space="preserve">  ее заседаниях. </w:t>
      </w:r>
      <w:proofErr w:type="gramStart"/>
      <w:r>
        <w:t>О  невозможности</w:t>
      </w:r>
      <w:proofErr w:type="gramEnd"/>
      <w:r>
        <w:t xml:space="preserve">  присутствовать   на   заседании    комиссии  по  уважительной   причине  член  комиссии   заблаговременно  информирует председателя комиссии.</w:t>
      </w:r>
    </w:p>
    <w:p w:rsidR="004976BC" w:rsidRDefault="004976BC" w:rsidP="004976BC">
      <w:r>
        <w:t xml:space="preserve">4.5. </w:t>
      </w:r>
      <w:proofErr w:type="gramStart"/>
      <w:r>
        <w:t>Комиссия  своим</w:t>
      </w:r>
      <w:proofErr w:type="gramEnd"/>
      <w:r>
        <w:t xml:space="preserve">  решением  вправе   установить  порядок передачи  членом   комиссии  своего  голоса   другому  члену  комиссии  в связи  с отсутствием   на  заседании  комиссии  по  уважительной  причине.</w:t>
      </w:r>
    </w:p>
    <w:p w:rsidR="004976BC" w:rsidRDefault="004976BC" w:rsidP="004976BC">
      <w:r>
        <w:lastRenderedPageBreak/>
        <w:t xml:space="preserve">4.6. Решения   комиссии принимается   большинством   </w:t>
      </w:r>
      <w:proofErr w:type="gramStart"/>
      <w:r>
        <w:t>голосов  от</w:t>
      </w:r>
      <w:proofErr w:type="gramEnd"/>
      <w:r>
        <w:t xml:space="preserve"> общего числа  членов комиссии,  присутствующих на заседании,  и членов комиссии  , передавших   в   установленном   порядке  свои  голоса  другим  членам  комиссии.</w:t>
      </w:r>
    </w:p>
    <w:p w:rsidR="004976BC" w:rsidRDefault="004976BC" w:rsidP="004976BC">
      <w:r>
        <w:t xml:space="preserve">4.7. </w:t>
      </w:r>
      <w:proofErr w:type="gramStart"/>
      <w:r>
        <w:t>Председатель  комиссии</w:t>
      </w:r>
      <w:proofErr w:type="gramEnd"/>
      <w:r>
        <w:t xml:space="preserve"> :</w:t>
      </w:r>
    </w:p>
    <w:p w:rsidR="004976BC" w:rsidRDefault="004976BC" w:rsidP="004976BC">
      <w:r>
        <w:t xml:space="preserve">организует работу </w:t>
      </w:r>
      <w:proofErr w:type="gramStart"/>
      <w:r>
        <w:t>комиссии ;</w:t>
      </w:r>
      <w:proofErr w:type="gramEnd"/>
    </w:p>
    <w:p w:rsidR="004976BC" w:rsidRDefault="004976BC" w:rsidP="004976BC">
      <w:r>
        <w:t xml:space="preserve">созывает и </w:t>
      </w:r>
      <w:proofErr w:type="gramStart"/>
      <w:r>
        <w:t>проводит  заседания</w:t>
      </w:r>
      <w:proofErr w:type="gramEnd"/>
      <w:r>
        <w:t xml:space="preserve">  комиссии;</w:t>
      </w:r>
    </w:p>
    <w:p w:rsidR="004976BC" w:rsidRDefault="004976BC" w:rsidP="004976BC">
      <w:r>
        <w:t xml:space="preserve">представляет комиссию в </w:t>
      </w:r>
      <w:proofErr w:type="gramStart"/>
      <w:r>
        <w:t>отношениях  с</w:t>
      </w:r>
      <w:proofErr w:type="gramEnd"/>
      <w:r>
        <w:t xml:space="preserve">  территориальными  органами  федеральных  органов государственной власти,  Пушкинской  сельской  администрации  , другими   органами   местного самоуправления , постоянными комитетами( комиссиями) сельского  Совета  народных  депутатов, общественными  объединениями, со  средствами  массовой  информации;</w:t>
      </w:r>
    </w:p>
    <w:p w:rsidR="004976BC" w:rsidRDefault="004976BC" w:rsidP="004976BC">
      <w:proofErr w:type="gramStart"/>
      <w:r>
        <w:t>выступает  на</w:t>
      </w:r>
      <w:proofErr w:type="gramEnd"/>
      <w:r>
        <w:t xml:space="preserve">  заседаниях  сельского Совета  народных  депутатов  с сообщениями   о  деятельности комиссии;</w:t>
      </w:r>
    </w:p>
    <w:p w:rsidR="004976BC" w:rsidRDefault="004976BC" w:rsidP="004976BC">
      <w:proofErr w:type="gramStart"/>
      <w:r>
        <w:t>представляет  ежегодно</w:t>
      </w:r>
      <w:proofErr w:type="gramEnd"/>
      <w:r>
        <w:t xml:space="preserve">  сельскому  Совету  народных  депутатов   отчет  о  деятельности  комиссии;</w:t>
      </w:r>
    </w:p>
    <w:p w:rsidR="004976BC" w:rsidRDefault="004976BC" w:rsidP="004976BC">
      <w:r>
        <w:t xml:space="preserve">4.8. Член комиссии добровольно   </w:t>
      </w:r>
      <w:proofErr w:type="gramStart"/>
      <w:r>
        <w:t>принимает  на</w:t>
      </w:r>
      <w:proofErr w:type="gramEnd"/>
      <w:r>
        <w:t xml:space="preserve"> себя  обязательства  о   неразглашении  сведений, затрагивающих  честь и достоинство  граждан , и  другой    конфиденциальной   информации, которая   рассматривается ( рассматривалась)  комиссией.</w:t>
      </w:r>
    </w:p>
    <w:p w:rsidR="004976BC" w:rsidRDefault="004976BC" w:rsidP="004976BC">
      <w:r>
        <w:t xml:space="preserve">4.9.  Решения </w:t>
      </w:r>
      <w:proofErr w:type="gramStart"/>
      <w:r>
        <w:t>комиссии  оформляются</w:t>
      </w:r>
      <w:proofErr w:type="gramEnd"/>
      <w:r>
        <w:t xml:space="preserve">  протоколом  заседания.</w:t>
      </w:r>
    </w:p>
    <w:p w:rsidR="004976BC" w:rsidRDefault="004976BC" w:rsidP="004976BC">
      <w:r>
        <w:t xml:space="preserve">4.10. Информация, полученная комиссией в ходе рассмотрения вопроса, может быть </w:t>
      </w:r>
      <w:proofErr w:type="gramStart"/>
      <w:r>
        <w:t>использована  только</w:t>
      </w:r>
      <w:proofErr w:type="gramEnd"/>
      <w:r>
        <w:t xml:space="preserve"> в порядке, предусмотренном федеральным  законодательством  об  информации, информатизации  и защите  информации.</w:t>
      </w:r>
    </w:p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>
      <w:bookmarkStart w:id="0" w:name="_GoBack"/>
      <w:bookmarkEnd w:id="0"/>
    </w:p>
    <w:p w:rsidR="004976BC" w:rsidRDefault="004976BC" w:rsidP="004976BC"/>
    <w:p w:rsidR="004976BC" w:rsidRDefault="004976BC" w:rsidP="004976BC">
      <w:r>
        <w:t xml:space="preserve">                                                                                                   Приложение № </w:t>
      </w:r>
      <w:proofErr w:type="gramStart"/>
      <w:r>
        <w:t>2  к</w:t>
      </w:r>
      <w:proofErr w:type="gramEnd"/>
      <w:r>
        <w:t xml:space="preserve"> решению</w:t>
      </w:r>
    </w:p>
    <w:p w:rsidR="004976BC" w:rsidRDefault="004976BC" w:rsidP="004976BC">
      <w:r>
        <w:t xml:space="preserve">                                                                                                   </w:t>
      </w:r>
      <w:proofErr w:type="gramStart"/>
      <w:r>
        <w:t>сессии  Пушкинского</w:t>
      </w:r>
      <w:proofErr w:type="gramEnd"/>
      <w:r>
        <w:t xml:space="preserve"> сельского</w:t>
      </w:r>
    </w:p>
    <w:p w:rsidR="004976BC" w:rsidRDefault="004976BC" w:rsidP="004976BC">
      <w:r>
        <w:t xml:space="preserve">                                                                                                   </w:t>
      </w:r>
      <w:proofErr w:type="gramStart"/>
      <w:r>
        <w:t>Совета  народных</w:t>
      </w:r>
      <w:proofErr w:type="gramEnd"/>
      <w:r>
        <w:t xml:space="preserve">  депутатов</w:t>
      </w:r>
    </w:p>
    <w:p w:rsidR="004976BC" w:rsidRDefault="004976BC" w:rsidP="004976BC">
      <w:r>
        <w:t xml:space="preserve">                                                                                                   от  </w:t>
      </w:r>
    </w:p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>
      <w:r>
        <w:t xml:space="preserve">                        </w:t>
      </w:r>
      <w:proofErr w:type="gramStart"/>
      <w:r>
        <w:t>Состав  комиссии</w:t>
      </w:r>
      <w:proofErr w:type="gramEnd"/>
      <w:r>
        <w:t xml:space="preserve">  Пушкинского  сельского  поселения  по  антикоррупционной  экспертизе     нормативных    правовых   актов  и  их   проектов.</w:t>
      </w:r>
    </w:p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>
      <w:r>
        <w:t xml:space="preserve">1.   Драгунов   Иван </w:t>
      </w:r>
      <w:proofErr w:type="gramStart"/>
      <w:r>
        <w:t>Владимирович  -</w:t>
      </w:r>
      <w:proofErr w:type="gramEnd"/>
      <w:r>
        <w:t xml:space="preserve">  </w:t>
      </w:r>
      <w:proofErr w:type="spellStart"/>
      <w:r>
        <w:t>зам.председателя</w:t>
      </w:r>
      <w:proofErr w:type="spellEnd"/>
      <w:r>
        <w:t xml:space="preserve">    Пушкинского  Совета   народных депутатов ,  председатель   комиссии;</w:t>
      </w:r>
    </w:p>
    <w:p w:rsidR="004976BC" w:rsidRDefault="004976BC" w:rsidP="004976BC"/>
    <w:p w:rsidR="004976BC" w:rsidRDefault="004976BC" w:rsidP="004976BC">
      <w:r>
        <w:t xml:space="preserve">2.  Новикова Наталья </w:t>
      </w:r>
      <w:proofErr w:type="gramStart"/>
      <w:r>
        <w:t>Анатольевна  -</w:t>
      </w:r>
      <w:proofErr w:type="gramEnd"/>
      <w:r>
        <w:t xml:space="preserve">  депутат Пушкинского сельского Совета   ,  заместитель     председателя  комиссии ( по согласованию)  ;</w:t>
      </w:r>
    </w:p>
    <w:p w:rsidR="004976BC" w:rsidRDefault="004976BC" w:rsidP="004976BC"/>
    <w:p w:rsidR="004976BC" w:rsidRDefault="004976BC" w:rsidP="004976BC">
      <w:r>
        <w:t xml:space="preserve">3. </w:t>
      </w:r>
      <w:proofErr w:type="spellStart"/>
      <w:r>
        <w:t>Ланцева</w:t>
      </w:r>
      <w:proofErr w:type="spellEnd"/>
      <w:r>
        <w:t xml:space="preserve"> Екатерина Витальевна     - депутат Пушкинского </w:t>
      </w:r>
      <w:proofErr w:type="gramStart"/>
      <w:r>
        <w:t>сельского  Совета</w:t>
      </w:r>
      <w:proofErr w:type="gramEnd"/>
      <w:r>
        <w:t xml:space="preserve">   ,  секретарь  комиссии ( по согласованию) ;</w:t>
      </w:r>
    </w:p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/>
    <w:p w:rsidR="004976BC" w:rsidRDefault="004976BC" w:rsidP="004976BC">
      <w:r>
        <w:t xml:space="preserve">                                                                                                          Утверждено:</w:t>
      </w:r>
    </w:p>
    <w:p w:rsidR="004976BC" w:rsidRDefault="004976BC" w:rsidP="004976BC">
      <w:r>
        <w:t xml:space="preserve">                                                                                              </w:t>
      </w:r>
      <w:proofErr w:type="gramStart"/>
      <w:r>
        <w:t>Решением  Пушкинского</w:t>
      </w:r>
      <w:proofErr w:type="gramEnd"/>
      <w:r>
        <w:t xml:space="preserve"> сельского</w:t>
      </w:r>
    </w:p>
    <w:p w:rsidR="004976BC" w:rsidRDefault="004976BC" w:rsidP="004976BC">
      <w:r>
        <w:t xml:space="preserve">                                                                                              </w:t>
      </w:r>
      <w:proofErr w:type="gramStart"/>
      <w:r>
        <w:t>Совета  народных</w:t>
      </w:r>
      <w:proofErr w:type="gramEnd"/>
      <w:r>
        <w:t xml:space="preserve">  депутатов   от</w:t>
      </w:r>
    </w:p>
    <w:p w:rsidR="004976BC" w:rsidRDefault="004976BC" w:rsidP="004976BC">
      <w:r>
        <w:t xml:space="preserve">                                                                                              16.12.2013 г № 83</w:t>
      </w:r>
    </w:p>
    <w:p w:rsidR="004976BC" w:rsidRDefault="004976BC" w:rsidP="004976BC"/>
    <w:p w:rsidR="004976BC" w:rsidRDefault="004976BC" w:rsidP="004976BC"/>
    <w:p w:rsidR="004976BC" w:rsidRDefault="004976BC" w:rsidP="004976BC">
      <w:pPr>
        <w:rPr>
          <w:b/>
        </w:rPr>
      </w:pPr>
      <w:r>
        <w:t xml:space="preserve">                                                    </w:t>
      </w:r>
      <w:r>
        <w:rPr>
          <w:b/>
        </w:rPr>
        <w:t>ПОЛОЖЕНИЕ</w:t>
      </w:r>
    </w:p>
    <w:p w:rsidR="004976BC" w:rsidRDefault="004976BC" w:rsidP="004976BC">
      <w:pPr>
        <w:rPr>
          <w:b/>
        </w:rPr>
      </w:pPr>
    </w:p>
    <w:p w:rsidR="004976BC" w:rsidRDefault="004976BC" w:rsidP="004976BC">
      <w:r>
        <w:rPr>
          <w:b/>
        </w:rPr>
        <w:t xml:space="preserve">                                  </w:t>
      </w:r>
      <w:r>
        <w:t xml:space="preserve">о   </w:t>
      </w:r>
      <w:proofErr w:type="gramStart"/>
      <w:r>
        <w:t>противодействии  коррупции</w:t>
      </w:r>
      <w:proofErr w:type="gramEnd"/>
    </w:p>
    <w:p w:rsidR="004976BC" w:rsidRDefault="004976BC" w:rsidP="004976BC">
      <w:r>
        <w:t xml:space="preserve">                   </w:t>
      </w:r>
      <w:proofErr w:type="gramStart"/>
      <w:r>
        <w:t>на  территории</w:t>
      </w:r>
      <w:proofErr w:type="gramEnd"/>
      <w:r>
        <w:t xml:space="preserve">  Пушкинского   сельского   поселения.</w:t>
      </w:r>
    </w:p>
    <w:p w:rsidR="004976BC" w:rsidRDefault="004976BC" w:rsidP="004976BC"/>
    <w:p w:rsidR="004976BC" w:rsidRDefault="004976BC" w:rsidP="004976BC">
      <w:r>
        <w:t xml:space="preserve">Статья </w:t>
      </w:r>
      <w:proofErr w:type="gramStart"/>
      <w:r>
        <w:t>1 .</w:t>
      </w:r>
      <w:r>
        <w:rPr>
          <w:u w:val="single"/>
        </w:rPr>
        <w:t>Цели</w:t>
      </w:r>
      <w:proofErr w:type="gramEnd"/>
      <w:r>
        <w:rPr>
          <w:u w:val="single"/>
        </w:rPr>
        <w:t xml:space="preserve"> настоящего  положения</w:t>
      </w:r>
    </w:p>
    <w:p w:rsidR="004976BC" w:rsidRDefault="004976BC" w:rsidP="004976BC">
      <w:r>
        <w:t>Настоящее положение определяет   основные   принципы , направления и формы противодействия коррупции  в рамках реализации  антикоррупционной   политики   в   Пушкинском сельском  поселении  и направлено  на  защиту  прав  и свобод человека  и гражданина , общественных  интересов, безопасности  государства , обеспечение надлежащей деятельности органов местного самоуправления , лиц, замещающих муниципальные  должности  и должности  муниципальной  службы, путем создания  эффективной системы противодействия  коррупции.</w:t>
      </w:r>
    </w:p>
    <w:p w:rsidR="004976BC" w:rsidRDefault="004976BC" w:rsidP="004976BC"/>
    <w:p w:rsidR="004976BC" w:rsidRDefault="004976BC" w:rsidP="004976BC">
      <w:r>
        <w:t>Статья 2.</w:t>
      </w:r>
      <w:r>
        <w:rPr>
          <w:u w:val="single"/>
        </w:rPr>
        <w:t>Правовое регулирование отношений в сфере противодействия коррупции.</w:t>
      </w:r>
    </w:p>
    <w:p w:rsidR="004976BC" w:rsidRDefault="004976BC" w:rsidP="004976BC">
      <w:r>
        <w:t xml:space="preserve">Правовое регулирование отношений в сфере </w:t>
      </w:r>
      <w:proofErr w:type="gramStart"/>
      <w:r>
        <w:t>противодействия  коррупции</w:t>
      </w:r>
      <w:proofErr w:type="gramEnd"/>
      <w:r>
        <w:t xml:space="preserve"> на территории  Пушкинского  сельского  поселения  осуществляется  в соответствии с  Конституцией  Российской  Федерации, Федеральными  законами, Уставом Пушкинского  сельского  поселения, настоящим Положением и иными нормативными правовыми  актами.</w:t>
      </w:r>
    </w:p>
    <w:p w:rsidR="004976BC" w:rsidRDefault="004976BC" w:rsidP="004976BC"/>
    <w:p w:rsidR="004976BC" w:rsidRDefault="004976BC" w:rsidP="004976BC">
      <w:pPr>
        <w:rPr>
          <w:u w:val="single"/>
        </w:rPr>
      </w:pPr>
      <w:proofErr w:type="gramStart"/>
      <w:r>
        <w:t>Статья  3</w:t>
      </w:r>
      <w:proofErr w:type="gramEnd"/>
      <w:r>
        <w:t xml:space="preserve">. </w:t>
      </w:r>
      <w:r>
        <w:rPr>
          <w:u w:val="single"/>
        </w:rPr>
        <w:t>Основные  понятия, принимаемые  в настоящем  положении.</w:t>
      </w:r>
    </w:p>
    <w:p w:rsidR="004976BC" w:rsidRDefault="004976BC" w:rsidP="004976BC">
      <w:proofErr w:type="gramStart"/>
      <w:r>
        <w:t>Для  целей</w:t>
      </w:r>
      <w:proofErr w:type="gramEnd"/>
      <w:r>
        <w:t xml:space="preserve"> настоящего положения используются следующие  основные понятия.</w:t>
      </w:r>
    </w:p>
    <w:p w:rsidR="004976BC" w:rsidRDefault="004976BC" w:rsidP="004976BC">
      <w:r>
        <w:t xml:space="preserve">1. коррупция – принятие в своих интересах, а равно в интересах </w:t>
      </w:r>
      <w:proofErr w:type="gramStart"/>
      <w:r>
        <w:t>иных  лиц</w:t>
      </w:r>
      <w:proofErr w:type="gramEnd"/>
      <w:r>
        <w:t>, лично или через  посредников имущественных благ , а также извлечение  преимуществ лицами,  замещающими  государственные  должности  Брянской   области,  муниципальные  должности, а равно  должности государственной  гражданской   службы  Брянской</w:t>
      </w:r>
    </w:p>
    <w:p w:rsidR="004976BC" w:rsidRDefault="004976BC" w:rsidP="004976BC">
      <w:proofErr w:type="gramStart"/>
      <w:r>
        <w:t>области  и</w:t>
      </w:r>
      <w:proofErr w:type="gramEnd"/>
      <w:r>
        <w:t xml:space="preserve">  муниципальной  службы,  с  использованием  своих  должностных   полномочий  и  связанных   с ними возможностей, а равно  подкуп   данных  лиц  путем  противоправного предоставления  им  физическими  и  юридическими  лицами  указанных  благ  и  преимуществ;</w:t>
      </w:r>
    </w:p>
    <w:p w:rsidR="004976BC" w:rsidRDefault="004976BC" w:rsidP="004976BC">
      <w:r>
        <w:t xml:space="preserve">2. антикоррупционная   политика – </w:t>
      </w:r>
      <w:proofErr w:type="gramStart"/>
      <w:r>
        <w:t>деятельность  субъектов</w:t>
      </w:r>
      <w:proofErr w:type="gramEnd"/>
      <w:r>
        <w:t xml:space="preserve">  антикоррупционной  политики  ,  направленная  на  создание эффективной системы  противодействия  коррупции;</w:t>
      </w:r>
    </w:p>
    <w:p w:rsidR="004976BC" w:rsidRDefault="004976BC" w:rsidP="004976BC">
      <w:r>
        <w:t xml:space="preserve">3. </w:t>
      </w:r>
      <w:proofErr w:type="gramStart"/>
      <w:r>
        <w:t>субъекты  антикоррупционной</w:t>
      </w:r>
      <w:proofErr w:type="gramEnd"/>
      <w:r>
        <w:t xml:space="preserve">  политики -  органы государственной власти, иные  государственные   органы   Брянской  области, органы  местного  самоуправления,  правоохранительные  органы, государственные  организации  и общественные   объединения;</w:t>
      </w:r>
    </w:p>
    <w:p w:rsidR="004976BC" w:rsidRDefault="004976BC" w:rsidP="004976BC">
      <w:r>
        <w:t xml:space="preserve">4. антикоррупционный мониторинг – </w:t>
      </w:r>
      <w:proofErr w:type="gramStart"/>
      <w:r>
        <w:t>наблюдение,  анализ</w:t>
      </w:r>
      <w:proofErr w:type="gramEnd"/>
      <w:r>
        <w:t xml:space="preserve"> , оценка  и прогноз  действия  коррупционных  факторов, а также реализации  мер  антикоррупционной  политики;</w:t>
      </w:r>
    </w:p>
    <w:p w:rsidR="004976BC" w:rsidRDefault="004976BC" w:rsidP="004976BC">
      <w:r>
        <w:t xml:space="preserve">5. антикоррупционное    исследование   </w:t>
      </w:r>
      <w:proofErr w:type="gramStart"/>
      <w:r>
        <w:t>нормативных  правовых</w:t>
      </w:r>
      <w:proofErr w:type="gramEnd"/>
      <w:r>
        <w:t xml:space="preserve">  актов – деятельность  специалистов по  выявлению и описанию  коррупционных  факторов, относящихся   к  </w:t>
      </w:r>
      <w:r>
        <w:lastRenderedPageBreak/>
        <w:t>действующим нормативным правовым актам  муниципального  образования, органов и должностных  лиц органов  местного   самоуправления и  их  проектам , а также по разработке рекомендаций, направленных на устранение или  ограничение действия таких  факторов;</w:t>
      </w:r>
    </w:p>
    <w:p w:rsidR="004976BC" w:rsidRDefault="004976BC" w:rsidP="004976BC">
      <w:r>
        <w:t xml:space="preserve">   </w:t>
      </w:r>
    </w:p>
    <w:p w:rsidR="004976BC" w:rsidRDefault="004976BC" w:rsidP="004976BC">
      <w:r>
        <w:t xml:space="preserve">6. </w:t>
      </w:r>
      <w:proofErr w:type="gramStart"/>
      <w:r>
        <w:t>антикоррупционная  экспертиза</w:t>
      </w:r>
      <w:proofErr w:type="gramEnd"/>
      <w:r>
        <w:t xml:space="preserve"> правовых  актов – деятельность по выявлению и описанию  коррупционных факторов, относящихся  к  действующим нормативным  актам органов местного самоуправления  и  их проектам; разработке рекомендаций, направленных  на  устранение  или  ограничение действия  таких  факторов;</w:t>
      </w:r>
    </w:p>
    <w:p w:rsidR="004976BC" w:rsidRDefault="004976BC" w:rsidP="004976BC">
      <w:r>
        <w:t xml:space="preserve">7. </w:t>
      </w:r>
      <w:proofErr w:type="spellStart"/>
      <w:proofErr w:type="gramStart"/>
      <w:r>
        <w:t>коррупциогенный</w:t>
      </w:r>
      <w:proofErr w:type="spellEnd"/>
      <w:r>
        <w:t xml:space="preserve">  фактор</w:t>
      </w:r>
      <w:proofErr w:type="gramEnd"/>
      <w:r>
        <w:t xml:space="preserve"> – явление или совокупность   явлений, порождающие коррупцию  или  способствующие  ее распространению;</w:t>
      </w:r>
    </w:p>
    <w:p w:rsidR="004976BC" w:rsidRDefault="004976BC" w:rsidP="004976BC">
      <w:r>
        <w:t xml:space="preserve">8. предупреждение коррупции – деятельность субъектов </w:t>
      </w:r>
      <w:proofErr w:type="gramStart"/>
      <w:r>
        <w:t>антикоррупционной  политики</w:t>
      </w:r>
      <w:proofErr w:type="gramEnd"/>
      <w:r>
        <w:t>, направленная на выявление , изучение и устранение   явлений,   порождающих   коррупцию,  а  также  способствующих  ее  распространению.</w:t>
      </w:r>
    </w:p>
    <w:p w:rsidR="004976BC" w:rsidRDefault="004976BC" w:rsidP="004976BC"/>
    <w:p w:rsidR="004976BC" w:rsidRDefault="004976BC" w:rsidP="004976BC">
      <w:r>
        <w:t xml:space="preserve">Статья 4. </w:t>
      </w:r>
      <w:r>
        <w:rPr>
          <w:u w:val="single"/>
        </w:rPr>
        <w:t xml:space="preserve">Основные </w:t>
      </w:r>
      <w:proofErr w:type="gramStart"/>
      <w:r>
        <w:rPr>
          <w:u w:val="single"/>
        </w:rPr>
        <w:t>принципы  противодействия</w:t>
      </w:r>
      <w:proofErr w:type="gramEnd"/>
      <w:r>
        <w:rPr>
          <w:u w:val="single"/>
        </w:rPr>
        <w:t xml:space="preserve"> коррупции.</w:t>
      </w:r>
    </w:p>
    <w:p w:rsidR="004976BC" w:rsidRDefault="004976BC" w:rsidP="004976BC">
      <w:r>
        <w:t xml:space="preserve">Противодействие коррупции осуществляется </w:t>
      </w:r>
      <w:proofErr w:type="gramStart"/>
      <w:r>
        <w:t>на  основе</w:t>
      </w:r>
      <w:proofErr w:type="gramEnd"/>
      <w:r>
        <w:t xml:space="preserve"> следующих  основных принципов:</w:t>
      </w:r>
    </w:p>
    <w:p w:rsidR="004976BC" w:rsidRDefault="004976BC" w:rsidP="004976BC">
      <w:r>
        <w:t>1. законности деятельности органов местного самоуправления;</w:t>
      </w:r>
    </w:p>
    <w:p w:rsidR="004976BC" w:rsidRDefault="004976BC" w:rsidP="004976BC">
      <w:r>
        <w:t>2. приоритета профилактических мер, направленных на   искоренение   условий, порождающих коррупцию;</w:t>
      </w:r>
    </w:p>
    <w:p w:rsidR="004976BC" w:rsidRDefault="004976BC" w:rsidP="004976BC">
      <w:r>
        <w:t xml:space="preserve">3. приоритета защиты </w:t>
      </w:r>
      <w:proofErr w:type="gramStart"/>
      <w:r>
        <w:t>прав  и</w:t>
      </w:r>
      <w:proofErr w:type="gramEnd"/>
      <w:r>
        <w:t xml:space="preserve"> законных  интересов физических  и  юридических  лиц;</w:t>
      </w:r>
    </w:p>
    <w:p w:rsidR="004976BC" w:rsidRDefault="004976BC" w:rsidP="004976BC">
      <w:r>
        <w:t xml:space="preserve">4. </w:t>
      </w:r>
      <w:proofErr w:type="gramStart"/>
      <w:r>
        <w:t>совершенствование  структуры</w:t>
      </w:r>
      <w:proofErr w:type="gramEnd"/>
      <w:r>
        <w:t xml:space="preserve">  аппарата  органов местного самоуправления  и в  соответствии  с полномочиями  органов местного самоуправления, процедуры  решением  вопросов , затрагивающих права  и законные  интересы   физических  и  юридических  лиц;</w:t>
      </w:r>
    </w:p>
    <w:p w:rsidR="004976BC" w:rsidRDefault="004976BC" w:rsidP="004976BC">
      <w:r>
        <w:t xml:space="preserve">5. </w:t>
      </w:r>
      <w:proofErr w:type="gramStart"/>
      <w:r>
        <w:t>обеспечения  четкой</w:t>
      </w:r>
      <w:proofErr w:type="gramEnd"/>
      <w:r>
        <w:t xml:space="preserve"> правовой  регламентации деятельности   органов местного самоуправления , законности  и гласности такой  деятельности, муниципального и общественного  контроля  за  ней;</w:t>
      </w:r>
    </w:p>
    <w:p w:rsidR="004976BC" w:rsidRDefault="004976BC" w:rsidP="004976BC">
      <w:r>
        <w:t xml:space="preserve">6. </w:t>
      </w:r>
      <w:proofErr w:type="gramStart"/>
      <w:r>
        <w:t>взаимодействия  органов</w:t>
      </w:r>
      <w:proofErr w:type="gramEnd"/>
      <w:r>
        <w:t xml:space="preserve"> местного самоуправления  с  органами  государственной власти, с иными государственными органами  Брянской области, и общества;</w:t>
      </w:r>
    </w:p>
    <w:p w:rsidR="004976BC" w:rsidRDefault="004976BC" w:rsidP="004976BC">
      <w:r>
        <w:t xml:space="preserve">7. </w:t>
      </w:r>
      <w:proofErr w:type="gramStart"/>
      <w:r>
        <w:t>гласности  и</w:t>
      </w:r>
      <w:proofErr w:type="gramEnd"/>
      <w:r>
        <w:t xml:space="preserve">   прозрачности деятельности органов местного самоуправления.</w:t>
      </w:r>
    </w:p>
    <w:p w:rsidR="004976BC" w:rsidRDefault="004976BC" w:rsidP="004976BC"/>
    <w:p w:rsidR="004976BC" w:rsidRDefault="004976BC" w:rsidP="004976BC">
      <w:r>
        <w:t xml:space="preserve">                   Раздел </w:t>
      </w:r>
      <w:r>
        <w:rPr>
          <w:lang w:val="en-US"/>
        </w:rPr>
        <w:t>II</w:t>
      </w:r>
      <w:r>
        <w:t xml:space="preserve">. </w:t>
      </w:r>
      <w:proofErr w:type="gramStart"/>
      <w:r>
        <w:rPr>
          <w:u w:val="single"/>
        </w:rPr>
        <w:t>Предупреждение  коррупции</w:t>
      </w:r>
      <w:proofErr w:type="gramEnd"/>
    </w:p>
    <w:p w:rsidR="004976BC" w:rsidRDefault="004976BC" w:rsidP="004976BC"/>
    <w:p w:rsidR="004976BC" w:rsidRDefault="004976BC" w:rsidP="004976BC">
      <w:r>
        <w:t xml:space="preserve">Статья </w:t>
      </w:r>
      <w:proofErr w:type="gramStart"/>
      <w:r>
        <w:t>5 .</w:t>
      </w:r>
      <w:proofErr w:type="gramEnd"/>
      <w:r>
        <w:t xml:space="preserve">  </w:t>
      </w:r>
      <w:r>
        <w:rPr>
          <w:u w:val="single"/>
        </w:rPr>
        <w:t>Меры предупреждения коррупционных правонарушений.</w:t>
      </w:r>
    </w:p>
    <w:p w:rsidR="004976BC" w:rsidRDefault="004976BC" w:rsidP="004976BC">
      <w:r>
        <w:t>Предупреждение коррупционных правонарушений осуществляется путем применения следующих мер:</w:t>
      </w:r>
    </w:p>
    <w:p w:rsidR="004976BC" w:rsidRDefault="004976BC" w:rsidP="004976BC">
      <w:r>
        <w:t xml:space="preserve">1. разработки и </w:t>
      </w:r>
      <w:proofErr w:type="gramStart"/>
      <w:r>
        <w:t>реализации  антикоррупционных</w:t>
      </w:r>
      <w:proofErr w:type="gramEnd"/>
      <w:r>
        <w:t xml:space="preserve">   программ    муниципального  образования;</w:t>
      </w:r>
    </w:p>
    <w:p w:rsidR="004976BC" w:rsidRDefault="004976BC" w:rsidP="004976BC">
      <w:r>
        <w:t xml:space="preserve">2. </w:t>
      </w:r>
      <w:proofErr w:type="gramStart"/>
      <w:r>
        <w:t>проведение  антикоррупционной</w:t>
      </w:r>
      <w:proofErr w:type="gramEnd"/>
      <w:r>
        <w:t xml:space="preserve">   экспертизы  антикоррупционного    исследования  нормативных  правовых  актов  и  их  проектов, установления  коррупционных  факторов;</w:t>
      </w:r>
    </w:p>
    <w:p w:rsidR="004976BC" w:rsidRDefault="004976BC" w:rsidP="004976BC">
      <w:r>
        <w:t xml:space="preserve">3. </w:t>
      </w:r>
      <w:proofErr w:type="gramStart"/>
      <w:r>
        <w:t>антикоррупционного  мониторинга</w:t>
      </w:r>
      <w:proofErr w:type="gramEnd"/>
      <w:r>
        <w:t>;</w:t>
      </w:r>
    </w:p>
    <w:p w:rsidR="004976BC" w:rsidRDefault="004976BC" w:rsidP="004976BC">
      <w:r>
        <w:t xml:space="preserve">4. </w:t>
      </w:r>
      <w:proofErr w:type="gramStart"/>
      <w:r>
        <w:t>антикоррупционных  воспитания</w:t>
      </w:r>
      <w:proofErr w:type="gramEnd"/>
      <w:r>
        <w:t xml:space="preserve">  и пропаганды; регулярного освещения  в средствах  массовой  информации  вопросов о состоянии коррупции  и  реализации   мер антикоррупционной  политики;</w:t>
      </w:r>
    </w:p>
    <w:p w:rsidR="004976BC" w:rsidRDefault="004976BC" w:rsidP="004976BC">
      <w:r>
        <w:t xml:space="preserve">5. </w:t>
      </w:r>
      <w:proofErr w:type="gramStart"/>
      <w:r>
        <w:t>оказания  поддержки</w:t>
      </w:r>
      <w:proofErr w:type="gramEnd"/>
      <w:r>
        <w:t xml:space="preserve">  формированию и деятельности общественных объединений, создаваемых в целях противодействия коррупции;</w:t>
      </w:r>
    </w:p>
    <w:p w:rsidR="004976BC" w:rsidRDefault="004976BC" w:rsidP="004976BC">
      <w:r>
        <w:t>6. иных мер, предусмотренных законодательством.</w:t>
      </w:r>
    </w:p>
    <w:p w:rsidR="004976BC" w:rsidRDefault="004976BC" w:rsidP="004976BC"/>
    <w:p w:rsidR="004976BC" w:rsidRDefault="004976BC" w:rsidP="004976BC">
      <w:pPr>
        <w:rPr>
          <w:u w:val="single"/>
        </w:rPr>
      </w:pPr>
      <w:r>
        <w:t xml:space="preserve">Статья 6. </w:t>
      </w:r>
      <w:r>
        <w:rPr>
          <w:u w:val="single"/>
        </w:rPr>
        <w:t>Антикоррупционная    программа</w:t>
      </w:r>
    </w:p>
    <w:p w:rsidR="004976BC" w:rsidRDefault="004976BC" w:rsidP="004976BC">
      <w:r>
        <w:lastRenderedPageBreak/>
        <w:t xml:space="preserve">1. </w:t>
      </w:r>
      <w:proofErr w:type="gramStart"/>
      <w:r>
        <w:t>Антикоррупционная  программа</w:t>
      </w:r>
      <w:proofErr w:type="gramEnd"/>
      <w:r>
        <w:t xml:space="preserve"> является комплексной мерой </w:t>
      </w:r>
      <w:proofErr w:type="spellStart"/>
      <w:r>
        <w:t>антикорупционной</w:t>
      </w:r>
      <w:proofErr w:type="spellEnd"/>
      <w:r>
        <w:t xml:space="preserve"> политики, обеспечивающей  согласованное применение правовых, экономических , образовательных, воспитательных, организационных и  иных  мер, направленных  на противодействие коррупции  в Пушкинском сельском поселении.</w:t>
      </w:r>
    </w:p>
    <w:p w:rsidR="004976BC" w:rsidRDefault="004976BC" w:rsidP="004976BC">
      <w:r>
        <w:t xml:space="preserve">2. Антикоррупционная   программа </w:t>
      </w:r>
      <w:proofErr w:type="gramStart"/>
      <w:r>
        <w:t>разрабатывается  и</w:t>
      </w:r>
      <w:proofErr w:type="gramEnd"/>
      <w:r>
        <w:t xml:space="preserve">  утверждается    в порядке,  установленном законодательством  и  муниципальными  правовыми  актами.</w:t>
      </w:r>
    </w:p>
    <w:p w:rsidR="004976BC" w:rsidRDefault="004976BC" w:rsidP="004976BC">
      <w:pPr>
        <w:rPr>
          <w:u w:val="single"/>
        </w:rPr>
      </w:pPr>
      <w:r>
        <w:t xml:space="preserve">Статья 7. </w:t>
      </w:r>
      <w:r>
        <w:rPr>
          <w:u w:val="single"/>
        </w:rPr>
        <w:t xml:space="preserve">Антикоррупционная   экспертиза    </w:t>
      </w:r>
      <w:proofErr w:type="gramStart"/>
      <w:r>
        <w:rPr>
          <w:u w:val="single"/>
        </w:rPr>
        <w:t>муниципальных  нормативных</w:t>
      </w:r>
      <w:proofErr w:type="gramEnd"/>
      <w:r>
        <w:rPr>
          <w:u w:val="single"/>
        </w:rPr>
        <w:t xml:space="preserve">   и   правовых   актов.</w:t>
      </w:r>
    </w:p>
    <w:p w:rsidR="004976BC" w:rsidRDefault="004976BC" w:rsidP="004976BC">
      <w:r>
        <w:t xml:space="preserve">1. Антикоррупционная </w:t>
      </w:r>
      <w:proofErr w:type="gramStart"/>
      <w:r>
        <w:t>экспертиза  муниципальных</w:t>
      </w:r>
      <w:proofErr w:type="gramEnd"/>
      <w:r>
        <w:t xml:space="preserve">  нормативных  и  правовых  актов направлена на выявление и устранение  несовершенства  правовых  норм, препятствующих свободному осуществлению   физическими  и  юридическими  лицами  своих  прав  и  обязанностей и, таким образом , повышающих вероятность коррупционных  действий.</w:t>
      </w:r>
    </w:p>
    <w:p w:rsidR="004976BC" w:rsidRDefault="004976BC" w:rsidP="004976BC">
      <w:r>
        <w:t xml:space="preserve">2. </w:t>
      </w:r>
      <w:proofErr w:type="gramStart"/>
      <w:r>
        <w:t>Решение  о</w:t>
      </w:r>
      <w:proofErr w:type="gramEnd"/>
      <w:r>
        <w:t xml:space="preserve">  проведении   антикоррупционной  экспертизы  муниципальных нормативных  и  правовых актов принимается  главой  Пушкинской  сельской  администрации   или  сельским Советом народных  депутатов.</w:t>
      </w:r>
    </w:p>
    <w:p w:rsidR="004976BC" w:rsidRDefault="004976BC" w:rsidP="004976BC">
      <w:r>
        <w:t xml:space="preserve">3. Решение о </w:t>
      </w:r>
      <w:proofErr w:type="gramStart"/>
      <w:r>
        <w:t>проведении  антикоррупционной</w:t>
      </w:r>
      <w:proofErr w:type="gramEnd"/>
      <w:r>
        <w:t xml:space="preserve">   экспертизы   принимается  в период  непосредственно предшествующий  рассмотрению  и утверждению муниципальных  нормативных  и  правовых  актов.</w:t>
      </w:r>
    </w:p>
    <w:p w:rsidR="004976BC" w:rsidRDefault="004976BC" w:rsidP="004976BC">
      <w:r>
        <w:t>4.Обязательной    антикоррупционной   экспертизе    подлежат  муниципальные   нормативные  и правовые  акты, регулирующие общественные отношения  в сфере  муниципальной собственности, муниципальной службы, статуса лиц, замещающих  муниципальные  должности, бюджетного, налогового, лесного, водного,  земельного , градостроительного , природоохранного  законодательства, законодательства о  лицензировании, законодательства  о  социальных  гарантиях   лицам,  замещавшим   муниципальные  должности, должности  муниципальной службы.</w:t>
      </w:r>
    </w:p>
    <w:p w:rsidR="004976BC" w:rsidRDefault="004976BC" w:rsidP="004976BC">
      <w:r>
        <w:t xml:space="preserve">При </w:t>
      </w:r>
      <w:proofErr w:type="gramStart"/>
      <w:r>
        <w:t>необходимости  круг</w:t>
      </w:r>
      <w:proofErr w:type="gramEnd"/>
      <w:r>
        <w:t xml:space="preserve"> муниципальных  нормативных  и  правовых  актов  подлежащих антикоррупционной экспертизе  может  быть   расширен  по  инициативе  лиц,  указанных  в ч.2  настоящей  статьи.</w:t>
      </w:r>
    </w:p>
    <w:p w:rsidR="004976BC" w:rsidRDefault="004976BC" w:rsidP="004976BC">
      <w:r>
        <w:t xml:space="preserve">5. </w:t>
      </w:r>
      <w:proofErr w:type="gramStart"/>
      <w:r>
        <w:t>Антикоррупционная  экспертиза</w:t>
      </w:r>
      <w:proofErr w:type="gramEnd"/>
      <w:r>
        <w:t xml:space="preserve">  муниципальных  нормативных  и  правовых  актов   проводится  комиссией, состав  и порядок  деятельности  которой  утверждается  Пушкинским сельским Советом народных депутатов.</w:t>
      </w:r>
    </w:p>
    <w:p w:rsidR="004976BC" w:rsidRDefault="004976BC" w:rsidP="004976BC">
      <w:r>
        <w:t xml:space="preserve">6. В случае возникновения противоречий </w:t>
      </w:r>
      <w:proofErr w:type="gramStart"/>
      <w:r>
        <w:t>в  выводах</w:t>
      </w:r>
      <w:proofErr w:type="gramEnd"/>
      <w:r>
        <w:t xml:space="preserve">  антикоррупционной   экспертизы,  проведенной  комиссией  сельского Совета народных  депутатов  и  Пушкинской  сельской  администрации,  проведение антикоррупционной  экспертизы по решению  сельского Совета народных депутатов  поручается  независимым учреждениям или  специалистам.</w:t>
      </w:r>
    </w:p>
    <w:p w:rsidR="004976BC" w:rsidRDefault="004976BC" w:rsidP="004976BC">
      <w:r>
        <w:t xml:space="preserve">Пушкинский сельский Совет народных депутатов также определяет порядок   </w:t>
      </w:r>
      <w:proofErr w:type="gramStart"/>
      <w:r>
        <w:t>финансирования  антикоррупционной</w:t>
      </w:r>
      <w:proofErr w:type="gramEnd"/>
      <w:r>
        <w:t xml:space="preserve">   экспертизы.</w:t>
      </w:r>
    </w:p>
    <w:p w:rsidR="004976BC" w:rsidRDefault="004976BC" w:rsidP="004976BC">
      <w:r>
        <w:t xml:space="preserve">7. </w:t>
      </w:r>
      <w:proofErr w:type="gramStart"/>
      <w:r>
        <w:t>По  результатам</w:t>
      </w:r>
      <w:proofErr w:type="gramEnd"/>
      <w:r>
        <w:t xml:space="preserve"> антикоррупционной экспертизы составляется   заключение  в  соответствии   с  требованиями пункта 3 статьи 8 настоящего положения.</w:t>
      </w:r>
    </w:p>
    <w:p w:rsidR="004976BC" w:rsidRDefault="004976BC" w:rsidP="004976BC">
      <w:r>
        <w:t xml:space="preserve">8. </w:t>
      </w:r>
      <w:proofErr w:type="gramStart"/>
      <w:r>
        <w:t>Муниципальные  нормативные</w:t>
      </w:r>
      <w:proofErr w:type="gramEnd"/>
      <w:r>
        <w:t xml:space="preserve">  и  правовые  акты,  относящиеся  к  категории , предусмотренной ч. 4 настоящей  статьи не  могут  быть  вынесены на  рассмотрение   и  быть  утверждены  без положительного  заключения  антикоррупционной  экспертизы.</w:t>
      </w:r>
    </w:p>
    <w:p w:rsidR="004976BC" w:rsidRDefault="004976BC" w:rsidP="004976BC">
      <w:r>
        <w:t xml:space="preserve">9. </w:t>
      </w:r>
      <w:proofErr w:type="gramStart"/>
      <w:r>
        <w:t>По  инициативе</w:t>
      </w:r>
      <w:proofErr w:type="gramEnd"/>
      <w:r>
        <w:t xml:space="preserve"> общественных  объединений , а  также физических   лиц может  быть  проведена общественная   </w:t>
      </w:r>
      <w:proofErr w:type="spellStart"/>
      <w:r>
        <w:t>антикорупционная</w:t>
      </w:r>
      <w:proofErr w:type="spellEnd"/>
      <w:r>
        <w:t xml:space="preserve">   экспертиза  муниципальных  нормативных  и  правовых  актов.  </w:t>
      </w:r>
      <w:proofErr w:type="gramStart"/>
      <w:r>
        <w:t>Финансирование  расходов</w:t>
      </w:r>
      <w:proofErr w:type="gramEnd"/>
      <w:r>
        <w:t xml:space="preserve">  на  проведение  антикоррупционной  экспертизы  в  этом  случае  осуществляется   ее  инициатором  самостоятельно.</w:t>
      </w:r>
    </w:p>
    <w:p w:rsidR="004976BC" w:rsidRDefault="004976BC" w:rsidP="004976BC">
      <w:proofErr w:type="gramStart"/>
      <w:r>
        <w:t>Материалы  общественной</w:t>
      </w:r>
      <w:proofErr w:type="gramEnd"/>
      <w:r>
        <w:t xml:space="preserve">  антикоррупционной   экспертизы  носят  рекомендательный характер.</w:t>
      </w:r>
    </w:p>
    <w:p w:rsidR="004976BC" w:rsidRDefault="004976BC" w:rsidP="004976BC">
      <w:r>
        <w:t xml:space="preserve">10. В случае </w:t>
      </w:r>
      <w:proofErr w:type="gramStart"/>
      <w:r>
        <w:t>противоречия  выводов</w:t>
      </w:r>
      <w:proofErr w:type="gramEnd"/>
      <w:r>
        <w:t xml:space="preserve"> антикоррупционной экспертизы , проведенной в соответствии с пунктом 9 настоящей статьи, выводам экспертизы, проведенной в  </w:t>
      </w:r>
      <w:r>
        <w:lastRenderedPageBreak/>
        <w:t>соответствии с пунктом 5 или 6 настоящей статьи , результаты указанных экспертиз рассматриваются  Пушкинским  сельским  Советом  народных  депутатов.</w:t>
      </w:r>
    </w:p>
    <w:p w:rsidR="004976BC" w:rsidRDefault="004976BC" w:rsidP="004976BC"/>
    <w:p w:rsidR="004976BC" w:rsidRDefault="004976BC" w:rsidP="004976BC">
      <w:r>
        <w:t xml:space="preserve">Статья </w:t>
      </w:r>
      <w:proofErr w:type="gramStart"/>
      <w:r>
        <w:t>8.</w:t>
      </w:r>
      <w:r>
        <w:rPr>
          <w:u w:val="single"/>
        </w:rPr>
        <w:t>Антикоррупционное  исследование</w:t>
      </w:r>
      <w:proofErr w:type="gramEnd"/>
    </w:p>
    <w:p w:rsidR="004976BC" w:rsidRDefault="004976BC" w:rsidP="004976BC">
      <w:r>
        <w:t xml:space="preserve">1. </w:t>
      </w:r>
      <w:proofErr w:type="gramStart"/>
      <w:r>
        <w:t>По  результатам</w:t>
      </w:r>
      <w:proofErr w:type="gramEnd"/>
      <w:r>
        <w:t xml:space="preserve"> антикоррупционного исследования  проводивший его  орган составляет  заключение, в котором отражаются следующие положения:</w:t>
      </w:r>
    </w:p>
    <w:p w:rsidR="004976BC" w:rsidRDefault="004976BC" w:rsidP="004976BC">
      <w:r>
        <w:t xml:space="preserve">1) </w:t>
      </w:r>
      <w:proofErr w:type="gramStart"/>
      <w:r>
        <w:t>наличие  в</w:t>
      </w:r>
      <w:proofErr w:type="gramEnd"/>
      <w:r>
        <w:t xml:space="preserve"> исследуемом нормативном  правовом акте, проекте нормативного правового  акта  превентивных   антикоррупционных    норм;</w:t>
      </w:r>
    </w:p>
    <w:p w:rsidR="004976BC" w:rsidRDefault="004976BC" w:rsidP="004976BC">
      <w:r>
        <w:t xml:space="preserve">2) </w:t>
      </w:r>
      <w:proofErr w:type="gramStart"/>
      <w:r>
        <w:t>перечень  положений</w:t>
      </w:r>
      <w:proofErr w:type="gramEnd"/>
      <w:r>
        <w:t xml:space="preserve">   нормативного    правового    акта,  проекта нормативного  правового  акта, содержащих признаки коррупционности  в соответствии  с  коррупционными  факторами;</w:t>
      </w:r>
    </w:p>
    <w:p w:rsidR="004976BC" w:rsidRDefault="004976BC" w:rsidP="004976BC">
      <w:r>
        <w:t xml:space="preserve">3) противоречие </w:t>
      </w:r>
      <w:proofErr w:type="gramStart"/>
      <w:r>
        <w:t>нормативного  правового</w:t>
      </w:r>
      <w:proofErr w:type="gramEnd"/>
      <w:r>
        <w:t xml:space="preserve">  акта, проекта нормативного  правового  акта  федеральному  и  областному законодательству;</w:t>
      </w:r>
    </w:p>
    <w:p w:rsidR="004976BC" w:rsidRDefault="004976BC" w:rsidP="004976BC">
      <w:r>
        <w:t xml:space="preserve">4) оценочные правовые последствия </w:t>
      </w:r>
      <w:proofErr w:type="gramStart"/>
      <w:r>
        <w:t>действия  выявленных</w:t>
      </w:r>
      <w:proofErr w:type="gramEnd"/>
      <w:r>
        <w:t xml:space="preserve">  коррупционных  факторов;</w:t>
      </w:r>
    </w:p>
    <w:p w:rsidR="004976BC" w:rsidRDefault="004976BC" w:rsidP="004976BC">
      <w:r>
        <w:t xml:space="preserve">5) </w:t>
      </w:r>
      <w:proofErr w:type="gramStart"/>
      <w:r>
        <w:t>предусмотренный  нормативным</w:t>
      </w:r>
      <w:proofErr w:type="gramEnd"/>
      <w:r>
        <w:t xml:space="preserve">  правовым  актом, проектам нормативного  правового  акта  комплекс  мероприятий , направленных  на  минимизацию возможных  негативных последствий существования  в тексте  </w:t>
      </w:r>
      <w:proofErr w:type="spellStart"/>
      <w:r>
        <w:t>коррупциогенного</w:t>
      </w:r>
      <w:proofErr w:type="spellEnd"/>
      <w:r>
        <w:t xml:space="preserve">  фактора;</w:t>
      </w:r>
    </w:p>
    <w:p w:rsidR="004976BC" w:rsidRDefault="004976BC" w:rsidP="004976BC">
      <w:r>
        <w:t xml:space="preserve">6) мотивировка   </w:t>
      </w:r>
      <w:proofErr w:type="gramStart"/>
      <w:r>
        <w:t>невозможности  урегулировать</w:t>
      </w:r>
      <w:proofErr w:type="gramEnd"/>
      <w:r>
        <w:t xml:space="preserve">  общественные  отношения  без  </w:t>
      </w:r>
      <w:proofErr w:type="spellStart"/>
      <w:r>
        <w:t>коррупциогенных</w:t>
      </w:r>
      <w:proofErr w:type="spellEnd"/>
      <w:r>
        <w:t xml:space="preserve">  факторов.</w:t>
      </w:r>
    </w:p>
    <w:p w:rsidR="004976BC" w:rsidRDefault="004976BC" w:rsidP="004976BC">
      <w:proofErr w:type="gramStart"/>
      <w:r>
        <w:t>Заключение  представляется</w:t>
      </w:r>
      <w:proofErr w:type="gramEnd"/>
      <w:r>
        <w:t xml:space="preserve">  разработчикам  проекта  нормативного  правового  акта  и (или)  в  соответствующий  нормотворческий  орган.</w:t>
      </w:r>
    </w:p>
    <w:p w:rsidR="004976BC" w:rsidRDefault="004976BC" w:rsidP="004976BC">
      <w:r>
        <w:t xml:space="preserve">2. В </w:t>
      </w:r>
      <w:proofErr w:type="gramStart"/>
      <w:r>
        <w:t>случае  выявления</w:t>
      </w:r>
      <w:proofErr w:type="gramEnd"/>
      <w:r>
        <w:t xml:space="preserve">  признаков коррупционности  в исследованном  проекте  нормативного  правового  акта  разработчик  проекта  обязан  в течение  5 дней  с момента  получения  заключения   устранить   содержащиеся  в нем  </w:t>
      </w:r>
      <w:proofErr w:type="spellStart"/>
      <w:r>
        <w:t>коррупциогенные</w:t>
      </w:r>
      <w:proofErr w:type="spellEnd"/>
      <w:r>
        <w:t xml:space="preserve">  факторы.</w:t>
      </w:r>
    </w:p>
    <w:p w:rsidR="004976BC" w:rsidRDefault="004976BC" w:rsidP="004976BC">
      <w:r>
        <w:t xml:space="preserve">3. </w:t>
      </w:r>
      <w:proofErr w:type="gramStart"/>
      <w:r>
        <w:t>Порядок  проведения</w:t>
      </w:r>
      <w:proofErr w:type="gramEnd"/>
      <w:r>
        <w:t xml:space="preserve">  антикоррупционного  исследования  определяется  решением  Пушкинского  сельского  Совета  народных депутатов.</w:t>
      </w:r>
    </w:p>
    <w:p w:rsidR="004976BC" w:rsidRDefault="004976BC" w:rsidP="004976BC"/>
    <w:p w:rsidR="004976BC" w:rsidRDefault="004976BC" w:rsidP="004976BC">
      <w:r>
        <w:t xml:space="preserve">Статья </w:t>
      </w:r>
      <w:proofErr w:type="gramStart"/>
      <w:r>
        <w:t>9 .</w:t>
      </w:r>
      <w:proofErr w:type="gramEnd"/>
      <w:r>
        <w:t xml:space="preserve"> </w:t>
      </w:r>
      <w:proofErr w:type="spellStart"/>
      <w:r>
        <w:rPr>
          <w:u w:val="single"/>
        </w:rPr>
        <w:t>Коррупциогенные</w:t>
      </w:r>
      <w:proofErr w:type="spellEnd"/>
      <w:r>
        <w:rPr>
          <w:u w:val="single"/>
        </w:rPr>
        <w:t xml:space="preserve">   факторы </w:t>
      </w:r>
      <w:proofErr w:type="gramStart"/>
      <w:r>
        <w:rPr>
          <w:u w:val="single"/>
        </w:rPr>
        <w:t>нормативных  правовых</w:t>
      </w:r>
      <w:proofErr w:type="gramEnd"/>
      <w:r>
        <w:rPr>
          <w:u w:val="single"/>
        </w:rPr>
        <w:t xml:space="preserve">  актов,  проектов нормативных  правовых актов</w:t>
      </w:r>
    </w:p>
    <w:p w:rsidR="004976BC" w:rsidRDefault="004976BC" w:rsidP="004976BC">
      <w:proofErr w:type="spellStart"/>
      <w:r>
        <w:t>Коррупциогенными</w:t>
      </w:r>
      <w:proofErr w:type="spellEnd"/>
      <w:r>
        <w:t xml:space="preserve"> факторами, </w:t>
      </w:r>
      <w:proofErr w:type="gramStart"/>
      <w:r>
        <w:t>на  наличие</w:t>
      </w:r>
      <w:proofErr w:type="gramEnd"/>
      <w:r>
        <w:t xml:space="preserve">  которых  должны  анализироваться  нормативные  правовые  акты, проекты  нормативных  правовых  актов  при  проведении  антикоррупционной  экспертизы ( исследования), являются:</w:t>
      </w:r>
    </w:p>
    <w:p w:rsidR="004976BC" w:rsidRDefault="004976BC" w:rsidP="004976BC">
      <w:r>
        <w:t xml:space="preserve">1) </w:t>
      </w:r>
      <w:proofErr w:type="gramStart"/>
      <w:r>
        <w:t>отсутствие  исчерпывающего</w:t>
      </w:r>
      <w:proofErr w:type="gramEnd"/>
      <w:r>
        <w:t xml:space="preserve"> перечня  оснований для  отказа  в реализации права;</w:t>
      </w:r>
    </w:p>
    <w:p w:rsidR="004976BC" w:rsidRDefault="004976BC" w:rsidP="004976BC">
      <w:r>
        <w:t xml:space="preserve">2) отсылка к основаниям отказа в реализации права, </w:t>
      </w:r>
      <w:proofErr w:type="gramStart"/>
      <w:r>
        <w:t>установленным  в</w:t>
      </w:r>
      <w:proofErr w:type="gramEnd"/>
      <w:r>
        <w:t xml:space="preserve"> других правовых  актах;</w:t>
      </w:r>
    </w:p>
    <w:p w:rsidR="004976BC" w:rsidRDefault="004976BC" w:rsidP="004976BC">
      <w:r>
        <w:t xml:space="preserve">3) наличие субъективно-оценочных </w:t>
      </w:r>
      <w:proofErr w:type="gramStart"/>
      <w:r>
        <w:t>оснований  отказа</w:t>
      </w:r>
      <w:proofErr w:type="gramEnd"/>
      <w:r>
        <w:t>;</w:t>
      </w:r>
    </w:p>
    <w:p w:rsidR="004976BC" w:rsidRDefault="004976BC" w:rsidP="004976BC">
      <w:r>
        <w:t xml:space="preserve">4) отсутствие </w:t>
      </w:r>
      <w:proofErr w:type="gramStart"/>
      <w:r>
        <w:t>исчерпывающего  перечня</w:t>
      </w:r>
      <w:proofErr w:type="gramEnd"/>
      <w:r>
        <w:t xml:space="preserve">  документов,  представляемых   для  реализации  права;</w:t>
      </w:r>
    </w:p>
    <w:p w:rsidR="004976BC" w:rsidRDefault="004976BC" w:rsidP="004976BC">
      <w:r>
        <w:t xml:space="preserve">5) истребований копий </w:t>
      </w:r>
      <w:proofErr w:type="gramStart"/>
      <w:r>
        <w:t>или  нотариально</w:t>
      </w:r>
      <w:proofErr w:type="gramEnd"/>
      <w:r>
        <w:t xml:space="preserve"> заверенных  копий, если предусмотрено представление оригиналов  документов;</w:t>
      </w:r>
    </w:p>
    <w:p w:rsidR="004976BC" w:rsidRDefault="004976BC" w:rsidP="004976BC">
      <w:r>
        <w:t xml:space="preserve">6) </w:t>
      </w:r>
      <w:proofErr w:type="gramStart"/>
      <w:r>
        <w:t>отсутствие  конкретного</w:t>
      </w:r>
      <w:proofErr w:type="gramEnd"/>
      <w:r>
        <w:t xml:space="preserve"> срока  принятия  решения  органом местного самоуправления, лицом, замещающим муниципальную  должность  , должность  муниципальной  службы;</w:t>
      </w:r>
    </w:p>
    <w:p w:rsidR="004976BC" w:rsidRDefault="004976BC" w:rsidP="004976BC">
      <w:r>
        <w:t xml:space="preserve">7)  отсутствие конкретных оснований для </w:t>
      </w:r>
      <w:proofErr w:type="gramStart"/>
      <w:r>
        <w:t>продления  срока</w:t>
      </w:r>
      <w:proofErr w:type="gramEnd"/>
      <w:r>
        <w:t xml:space="preserve">  рассмотрения  документов;</w:t>
      </w:r>
    </w:p>
    <w:p w:rsidR="004976BC" w:rsidRDefault="004976BC" w:rsidP="004976BC">
      <w:r>
        <w:t xml:space="preserve">8) </w:t>
      </w:r>
      <w:proofErr w:type="gramStart"/>
      <w:r>
        <w:t>отсутствие  механизма</w:t>
      </w:r>
      <w:proofErr w:type="gramEnd"/>
      <w:r>
        <w:t xml:space="preserve">   письменного  уведомления  заявителя о  продлении  срока   рассмотрения   документов, отсутствие  конечных  сроков, далее  которых  продление   срока  не  допускается;</w:t>
      </w:r>
    </w:p>
    <w:p w:rsidR="004976BC" w:rsidRDefault="004976BC" w:rsidP="004976BC">
      <w:r>
        <w:t xml:space="preserve">9) </w:t>
      </w:r>
      <w:proofErr w:type="gramStart"/>
      <w:r>
        <w:t>отсутствие  четкого</w:t>
      </w:r>
      <w:proofErr w:type="gramEnd"/>
      <w:r>
        <w:t xml:space="preserve">  порядка  принятия  решения ( административные  процедуры);</w:t>
      </w:r>
    </w:p>
    <w:p w:rsidR="004976BC" w:rsidRDefault="004976BC" w:rsidP="004976BC">
      <w:r>
        <w:t xml:space="preserve">10)  отсутствие исчерпывающего перечня решений, которые орган местного </w:t>
      </w:r>
      <w:proofErr w:type="gramStart"/>
      <w:r>
        <w:t>самоуправления .</w:t>
      </w:r>
      <w:proofErr w:type="gramEnd"/>
      <w:r>
        <w:t xml:space="preserve"> лицо, замещающее муниципальную  должность, должность муниципальной службы, вправе принять;</w:t>
      </w:r>
    </w:p>
    <w:p w:rsidR="004976BC" w:rsidRDefault="004976BC" w:rsidP="004976BC">
      <w:r>
        <w:t xml:space="preserve">11) </w:t>
      </w:r>
      <w:proofErr w:type="gramStart"/>
      <w:r>
        <w:t>широта  полномочий</w:t>
      </w:r>
      <w:proofErr w:type="gramEnd"/>
      <w:r>
        <w:t xml:space="preserve">, позволяющая органам местного самоуправления, лицам , замещающим муниципальную должность, должность муниципальной  службы, </w:t>
      </w:r>
      <w:r>
        <w:lastRenderedPageBreak/>
        <w:t>действовать  по   их   усмотрению  в зависимости от обстоятельств; предусмотренная возможность  принятия  решения  по  усмотрению указанных  должностных  лиц при отсутствии  объективных критериев;</w:t>
      </w:r>
    </w:p>
    <w:p w:rsidR="004976BC" w:rsidRDefault="004976BC" w:rsidP="004976BC">
      <w:r>
        <w:t xml:space="preserve">12) наличие отсылочных и </w:t>
      </w:r>
      <w:proofErr w:type="gramStart"/>
      <w:r>
        <w:t>бланкетных  норм</w:t>
      </w:r>
      <w:proofErr w:type="gramEnd"/>
      <w:r>
        <w:t>, широкие  возможности  ведомственного  и  локального  нормотворчества;</w:t>
      </w:r>
    </w:p>
    <w:p w:rsidR="004976BC" w:rsidRDefault="004976BC" w:rsidP="004976BC">
      <w:r>
        <w:t xml:space="preserve">13) наличие коллизий </w:t>
      </w:r>
      <w:proofErr w:type="gramStart"/>
      <w:r>
        <w:t>между  нормами</w:t>
      </w:r>
      <w:proofErr w:type="gramEnd"/>
      <w:r>
        <w:t xml:space="preserve"> правового  акта;</w:t>
      </w:r>
    </w:p>
    <w:p w:rsidR="004976BC" w:rsidRDefault="004976BC" w:rsidP="004976BC">
      <w:r>
        <w:t xml:space="preserve">14) отсутствие специализированных   детализированных </w:t>
      </w:r>
      <w:proofErr w:type="gramStart"/>
      <w:r>
        <w:t>запретов  и</w:t>
      </w:r>
      <w:proofErr w:type="gramEnd"/>
      <w:r>
        <w:t xml:space="preserve">  ограничений  для  должностных  лиц;</w:t>
      </w:r>
    </w:p>
    <w:p w:rsidR="004976BC" w:rsidRDefault="004976BC" w:rsidP="004976BC">
      <w:r>
        <w:t xml:space="preserve">15) </w:t>
      </w:r>
      <w:proofErr w:type="gramStart"/>
      <w:r>
        <w:t>отсутствие  контроля</w:t>
      </w:r>
      <w:proofErr w:type="gramEnd"/>
      <w:r>
        <w:t>, в том числе общественного, за действиями должностного  лица;</w:t>
      </w:r>
    </w:p>
    <w:p w:rsidR="004976BC" w:rsidRDefault="004976BC" w:rsidP="004976BC">
      <w:r>
        <w:t xml:space="preserve">16) </w:t>
      </w:r>
      <w:proofErr w:type="gramStart"/>
      <w:r>
        <w:t>отсутствие  конкурсных</w:t>
      </w:r>
      <w:proofErr w:type="gramEnd"/>
      <w:r>
        <w:t xml:space="preserve"> ( аукционных)  процедур;</w:t>
      </w:r>
    </w:p>
    <w:p w:rsidR="004976BC" w:rsidRDefault="004976BC" w:rsidP="004976BC">
      <w:r>
        <w:t xml:space="preserve">17) отсутствие    </w:t>
      </w:r>
      <w:proofErr w:type="gramStart"/>
      <w:r>
        <w:t>связи  «</w:t>
      </w:r>
      <w:proofErr w:type="gramEnd"/>
      <w:r>
        <w:t xml:space="preserve">право»  гражданина – обязанность органа местного  самоуправления. </w:t>
      </w:r>
    </w:p>
    <w:p w:rsidR="004976BC" w:rsidRDefault="004976BC" w:rsidP="004976BC"/>
    <w:p w:rsidR="004976BC" w:rsidRDefault="004976BC" w:rsidP="004976BC">
      <w:r>
        <w:t xml:space="preserve">Статья 10. </w:t>
      </w:r>
      <w:proofErr w:type="gramStart"/>
      <w:r>
        <w:rPr>
          <w:u w:val="single"/>
        </w:rPr>
        <w:t>Антикоррупционный  мониторинг</w:t>
      </w:r>
      <w:proofErr w:type="gramEnd"/>
    </w:p>
    <w:p w:rsidR="004976BC" w:rsidRDefault="004976BC" w:rsidP="004976BC">
      <w:r>
        <w:t xml:space="preserve">1. </w:t>
      </w:r>
      <w:proofErr w:type="gramStart"/>
      <w:r>
        <w:t>Антикоррупционный  мониторинг</w:t>
      </w:r>
      <w:proofErr w:type="gramEnd"/>
      <w:r>
        <w:t xml:space="preserve"> включает  мониторинг коррупции,  </w:t>
      </w:r>
      <w:proofErr w:type="spellStart"/>
      <w:r>
        <w:t>коррупциогенных</w:t>
      </w:r>
      <w:proofErr w:type="spellEnd"/>
      <w:r>
        <w:t xml:space="preserve"> факторов и  мер  антикоррупционной  политики.</w:t>
      </w:r>
    </w:p>
    <w:p w:rsidR="004976BC" w:rsidRDefault="004976BC" w:rsidP="004976BC">
      <w:r>
        <w:t xml:space="preserve">2. Мониторинг </w:t>
      </w:r>
      <w:proofErr w:type="gramStart"/>
      <w:r>
        <w:t>коррупции  и</w:t>
      </w:r>
      <w:proofErr w:type="gramEnd"/>
      <w:r>
        <w:t xml:space="preserve">  </w:t>
      </w:r>
      <w:proofErr w:type="spellStart"/>
      <w:r>
        <w:t>коррупциогенных</w:t>
      </w:r>
      <w:proofErr w:type="spellEnd"/>
      <w:r>
        <w:t xml:space="preserve"> факторов  проводится  в целях   обеспечения разработки  и  реализации  антикоррупционных  программ  путем  анализа  документов, проведения  опросов и    экспериментов, обработки, оценки  и  интерпретации  данных  о  проявлениях  коррупции.</w:t>
      </w:r>
    </w:p>
    <w:p w:rsidR="004976BC" w:rsidRDefault="004976BC" w:rsidP="004976BC">
      <w:r>
        <w:t xml:space="preserve">3.Мониторинг мер реализации   антикоррупционной   политики   </w:t>
      </w:r>
      <w:proofErr w:type="gramStart"/>
      <w:r>
        <w:t>проводится  в</w:t>
      </w:r>
      <w:proofErr w:type="gramEnd"/>
      <w:r>
        <w:t xml:space="preserve">   целях   обеспечения оценки   эффективности  таких  мер,  в  том числе  реализуемых   посредством   антикоррупционных   программ,  и  осуществляется  путем наблюдения  результатов применения  мер  предупреждения, пресечения   коррупции ,  анализа  и  оценки  полученных  в  результате  такого  наблюдения  данных; разработки  прогнозов  будущего  состояния  и тенденций  развития  соответствующих  мер.</w:t>
      </w:r>
    </w:p>
    <w:p w:rsidR="004976BC" w:rsidRDefault="004976BC" w:rsidP="004976BC">
      <w:r>
        <w:t xml:space="preserve">4. </w:t>
      </w:r>
      <w:proofErr w:type="gramStart"/>
      <w:r>
        <w:t>Решения  о</w:t>
      </w:r>
      <w:proofErr w:type="gramEnd"/>
      <w:r>
        <w:t xml:space="preserve">  проведении  антикоррупционного  мониторинга  принимаются  администрацией,  органами  местного  самоуправления  в соответствии  с  их  компетенцией  и  при  необходимости    могут  финансироваться  из  местного  бюджета.</w:t>
      </w:r>
    </w:p>
    <w:p w:rsidR="004976BC" w:rsidRDefault="004976BC" w:rsidP="004976BC">
      <w:proofErr w:type="gramStart"/>
      <w:r>
        <w:t>5.Результаты  мониторинга</w:t>
      </w:r>
      <w:proofErr w:type="gramEnd"/>
      <w:r>
        <w:t xml:space="preserve">   </w:t>
      </w:r>
      <w:proofErr w:type="spellStart"/>
      <w:r>
        <w:t>коррупциогенных</w:t>
      </w:r>
      <w:proofErr w:type="spellEnd"/>
      <w:r>
        <w:t xml:space="preserve">  факторов и мер реализации  антикоррупционной   политики являются  основной  для  разработки  проекта   антикоррупционной   программы  либо для  внесения  изменений  в действующую  программу.</w:t>
      </w:r>
    </w:p>
    <w:p w:rsidR="004976BC" w:rsidRDefault="004976BC" w:rsidP="004976BC">
      <w:r>
        <w:t xml:space="preserve">6. </w:t>
      </w:r>
      <w:proofErr w:type="gramStart"/>
      <w:r>
        <w:t>Информация  о</w:t>
      </w:r>
      <w:proofErr w:type="gramEnd"/>
      <w:r>
        <w:t xml:space="preserve">  выявленных в  результате мониторинга  нарушениях действующего  законодательства, прав  конкретных  лиц  либо  категории  лиц  направляются  в  правоохранительные  органы  района</w:t>
      </w:r>
    </w:p>
    <w:p w:rsidR="004976BC" w:rsidRDefault="004976BC" w:rsidP="004976BC"/>
    <w:p w:rsidR="004976BC" w:rsidRDefault="004976BC" w:rsidP="004976BC">
      <w:pPr>
        <w:rPr>
          <w:u w:val="single"/>
        </w:rPr>
      </w:pPr>
      <w:r>
        <w:t xml:space="preserve">Статья </w:t>
      </w:r>
      <w:proofErr w:type="gramStart"/>
      <w:r>
        <w:t>11 .</w:t>
      </w:r>
      <w:proofErr w:type="gramEnd"/>
      <w:r>
        <w:t xml:space="preserve"> </w:t>
      </w:r>
      <w:r>
        <w:rPr>
          <w:u w:val="single"/>
        </w:rPr>
        <w:t>Антикоррупционное    воспитание</w:t>
      </w:r>
    </w:p>
    <w:p w:rsidR="004976BC" w:rsidRDefault="004976BC" w:rsidP="004976BC">
      <w:r>
        <w:t xml:space="preserve">1. Антикоррупционное  воспитание является  целенаправленным  процессом обучения и воспитания  в  интересах  личности, общества  и  государства, основанным  на   дополнительных   общеобразовательных   и  профессиональных   образовательных  программах,  разработанных в рамках  регионального  компонента  государственных  образовательных  стандартов  и  реализуемых в  образовательных  учреждениях  среднего    общего  и  профессионального  образования  для  решения  задач формирования  антикоррупционного  </w:t>
      </w:r>
      <w:proofErr w:type="spellStart"/>
      <w:r>
        <w:t>мировозрения</w:t>
      </w:r>
      <w:proofErr w:type="spellEnd"/>
      <w:r>
        <w:t>,  повышения уровня   правосознания  и  правовой  культуры, а также  подготовки и переподготовки   специалистов соответствующей  квалификации.</w:t>
      </w:r>
    </w:p>
    <w:p w:rsidR="004976BC" w:rsidRDefault="004976BC" w:rsidP="004976BC">
      <w:r>
        <w:t xml:space="preserve">2. </w:t>
      </w:r>
      <w:proofErr w:type="gramStart"/>
      <w:r>
        <w:t>Организация  антикоррупционного</w:t>
      </w:r>
      <w:proofErr w:type="gramEnd"/>
      <w:r>
        <w:t xml:space="preserve">   воспитания   осуществляется   исполнительным  органом  местного  самоуправления, выполняющим функции по  организации  предоставления  образования, и  реализуется  во  взаимодействии  с  субъектами  антикоррупционной  политики  на   базе   образовательных  учреждений  в соответствии  с  действующим  законодательством.</w:t>
      </w:r>
    </w:p>
    <w:p w:rsidR="004976BC" w:rsidRDefault="004976BC" w:rsidP="004976BC"/>
    <w:p w:rsidR="004976BC" w:rsidRDefault="004976BC" w:rsidP="004976BC">
      <w:r>
        <w:t>Статья 12.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Антикоррупционная  пропаганда</w:t>
      </w:r>
      <w:proofErr w:type="gramEnd"/>
      <w:r>
        <w:rPr>
          <w:u w:val="single"/>
        </w:rPr>
        <w:t>.</w:t>
      </w:r>
    </w:p>
    <w:p w:rsidR="004976BC" w:rsidRDefault="004976BC" w:rsidP="004976BC">
      <w:r>
        <w:t xml:space="preserve">1. </w:t>
      </w:r>
      <w:proofErr w:type="spellStart"/>
      <w:proofErr w:type="gramStart"/>
      <w:r>
        <w:t>Антикоррупрционная</w:t>
      </w:r>
      <w:proofErr w:type="spellEnd"/>
      <w:r>
        <w:t xml:space="preserve">  пропаганда</w:t>
      </w:r>
      <w:proofErr w:type="gramEnd"/>
      <w:r>
        <w:t xml:space="preserve">   представляет собой   целенаправленную  деятельность и просветительская работа  в  обществе  по  вопросам   противостояния  коррупции  в  любых ее  проявлениях, укрепление  доверия  к  власти.</w:t>
      </w:r>
    </w:p>
    <w:p w:rsidR="004976BC" w:rsidRDefault="004976BC" w:rsidP="004976BC">
      <w:r>
        <w:t xml:space="preserve">2. </w:t>
      </w:r>
      <w:proofErr w:type="gramStart"/>
      <w:r>
        <w:t>Организация  антикоррупционной</w:t>
      </w:r>
      <w:proofErr w:type="gramEnd"/>
      <w:r>
        <w:t xml:space="preserve">  пропаганды осуществляется  исполнительным органом  местного  самоуправления, выполняющим функции  по  работе  с детьми    и молодежью, взаимодействию со  средствами  массовой  информации.</w:t>
      </w:r>
    </w:p>
    <w:p w:rsidR="004976BC" w:rsidRDefault="004976BC" w:rsidP="004976BC"/>
    <w:p w:rsidR="004976BC" w:rsidRDefault="004976BC" w:rsidP="004976BC">
      <w:pPr>
        <w:rPr>
          <w:u w:val="single"/>
        </w:rPr>
      </w:pPr>
      <w:r>
        <w:t>Статья 13.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Совещательные  и</w:t>
      </w:r>
      <w:proofErr w:type="gramEnd"/>
      <w:r>
        <w:rPr>
          <w:u w:val="single"/>
        </w:rPr>
        <w:t xml:space="preserve">  экспертные  органы</w:t>
      </w:r>
    </w:p>
    <w:p w:rsidR="004976BC" w:rsidRDefault="004976BC" w:rsidP="004976BC">
      <w:r>
        <w:t xml:space="preserve">1. Субъекты антикоррупционной политики   могут по согласованию </w:t>
      </w:r>
      <w:proofErr w:type="gramStart"/>
      <w:r>
        <w:t>создать  совещательные</w:t>
      </w:r>
      <w:proofErr w:type="gramEnd"/>
      <w:r>
        <w:t xml:space="preserve">  и  экспертные  органы  из  числа представителей  органов  местного  самоуправления, правоохранительных  органов, государственных  организаций,  общественных  объединений, научных  . образовательных  учреждений, иных  организаций  и  лиц, специализирующихся  на  изучении  проблем коррупции.</w:t>
      </w:r>
    </w:p>
    <w:p w:rsidR="004976BC" w:rsidRDefault="004976BC" w:rsidP="004976BC">
      <w:r>
        <w:t xml:space="preserve">2. </w:t>
      </w:r>
      <w:proofErr w:type="gramStart"/>
      <w:r>
        <w:t>Порядок  формирования</w:t>
      </w:r>
      <w:proofErr w:type="gramEnd"/>
      <w:r>
        <w:t xml:space="preserve">  и  деятельности  совещательных  и  экспертных  органов, их полномочия, персональный  состав  определяются   соответствующими , органами  местного  самоуправления, правоохранительными  органами, государственными  организациями  и   общественными объединениями, при  которых  они  создаются.</w:t>
      </w:r>
    </w:p>
    <w:p w:rsidR="004976BC" w:rsidRDefault="004976BC" w:rsidP="004976BC"/>
    <w:p w:rsidR="004976BC" w:rsidRDefault="004976BC" w:rsidP="004976BC">
      <w:pPr>
        <w:rPr>
          <w:u w:val="single"/>
        </w:rPr>
      </w:pPr>
      <w:proofErr w:type="gramStart"/>
      <w:r>
        <w:t>Статья  14</w:t>
      </w:r>
      <w:proofErr w:type="gramEnd"/>
      <w:r>
        <w:t>.</w:t>
      </w:r>
      <w:r>
        <w:rPr>
          <w:u w:val="single"/>
        </w:rPr>
        <w:t xml:space="preserve"> Отчеты  о реализации мер  антикоррупционной  политики</w:t>
      </w:r>
    </w:p>
    <w:p w:rsidR="004976BC" w:rsidRDefault="004976BC" w:rsidP="004976BC">
      <w:r>
        <w:t xml:space="preserve">1.  </w:t>
      </w:r>
      <w:proofErr w:type="gramStart"/>
      <w:r>
        <w:t>Исполнительный  орган</w:t>
      </w:r>
      <w:proofErr w:type="gramEnd"/>
      <w:r>
        <w:t xml:space="preserve">  местного  самоуправления  к 1 февраля текущего года представляет в представительный  орган  местного  самоуправления  отчеты  о реализации мер  антикоррупционной  политики за  прошедший  календарный  год,  копия  отчетов   направляется  в прокуратуру  </w:t>
      </w:r>
      <w:proofErr w:type="spellStart"/>
      <w:r>
        <w:t>Севского</w:t>
      </w:r>
      <w:proofErr w:type="spellEnd"/>
      <w:r>
        <w:t xml:space="preserve">  района.</w:t>
      </w:r>
    </w:p>
    <w:p w:rsidR="004976BC" w:rsidRDefault="004976BC" w:rsidP="004976BC">
      <w:r>
        <w:t xml:space="preserve">2. </w:t>
      </w:r>
      <w:proofErr w:type="gramStart"/>
      <w:r>
        <w:t>В  качестве</w:t>
      </w:r>
      <w:proofErr w:type="gramEnd"/>
      <w:r>
        <w:t xml:space="preserve">  обязательных  в  такие  отчеты подлежат  включению данные  о  результатах    реализации   антикоррупционных  программ, выполнении   иных   обязательных  для  субъектов   антикоррупционной    политики   требований  настоящего положения.</w:t>
      </w:r>
    </w:p>
    <w:p w:rsidR="004976BC" w:rsidRDefault="004976BC" w:rsidP="004976BC">
      <w:r>
        <w:t xml:space="preserve">3. Ежегодный отчет </w:t>
      </w:r>
      <w:proofErr w:type="gramStart"/>
      <w:r>
        <w:t>о  состоянии</w:t>
      </w:r>
      <w:proofErr w:type="gramEnd"/>
      <w:r>
        <w:t xml:space="preserve">  коррупции  подлежит официальному   опубликованию, за  исключением  содержащихся  в нем сведений, не  подлежащих  разглашению  в соответствии  с  федеральными  законами.</w:t>
      </w:r>
    </w:p>
    <w:p w:rsidR="004976BC" w:rsidRDefault="004976BC" w:rsidP="004976BC"/>
    <w:p w:rsidR="004976BC" w:rsidRDefault="004976BC" w:rsidP="004976BC">
      <w:r>
        <w:t xml:space="preserve">                            </w:t>
      </w:r>
      <w:proofErr w:type="gramStart"/>
      <w:r>
        <w:t xml:space="preserve">Раздел  </w:t>
      </w:r>
      <w:r>
        <w:rPr>
          <w:lang w:val="en-US"/>
        </w:rPr>
        <w:t>III</w:t>
      </w:r>
      <w:proofErr w:type="gramEnd"/>
      <w:r>
        <w:t xml:space="preserve">. </w:t>
      </w:r>
      <w:proofErr w:type="gramStart"/>
      <w:r>
        <w:t>Заключительные  положения</w:t>
      </w:r>
      <w:proofErr w:type="gramEnd"/>
    </w:p>
    <w:p w:rsidR="004976BC" w:rsidRDefault="004976BC" w:rsidP="004976BC"/>
    <w:p w:rsidR="004976BC" w:rsidRDefault="004976BC" w:rsidP="004976BC">
      <w:pPr>
        <w:rPr>
          <w:u w:val="single"/>
        </w:rPr>
      </w:pPr>
      <w:r>
        <w:t>Статья 15.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Ответственность  за</w:t>
      </w:r>
      <w:proofErr w:type="gramEnd"/>
      <w:r>
        <w:rPr>
          <w:u w:val="single"/>
        </w:rPr>
        <w:t xml:space="preserve">  нарушение  антикоррупционного  законодательства.</w:t>
      </w:r>
    </w:p>
    <w:p w:rsidR="004976BC" w:rsidRDefault="004976BC" w:rsidP="004976BC">
      <w:proofErr w:type="gramStart"/>
      <w:r>
        <w:t>Несоблюдение  требований</w:t>
      </w:r>
      <w:proofErr w:type="gramEnd"/>
      <w:r>
        <w:t xml:space="preserve">  антикоррупционного  законодательства , включая настоящее положение, влечет  ответственность в соответствии  с действующим законодательством.</w:t>
      </w:r>
    </w:p>
    <w:p w:rsidR="004976BC" w:rsidRDefault="004976BC" w:rsidP="004976BC"/>
    <w:p w:rsidR="004976BC" w:rsidRDefault="004976BC" w:rsidP="004976BC">
      <w:pPr>
        <w:rPr>
          <w:u w:val="single"/>
        </w:rPr>
      </w:pPr>
      <w:proofErr w:type="gramStart"/>
      <w:r>
        <w:t>Статья  16</w:t>
      </w:r>
      <w:proofErr w:type="gramEnd"/>
      <w:r>
        <w:t>.</w:t>
      </w:r>
      <w:r>
        <w:rPr>
          <w:u w:val="single"/>
        </w:rPr>
        <w:t xml:space="preserve"> Вступление в силу настоящего положения.</w:t>
      </w:r>
    </w:p>
    <w:p w:rsidR="004976BC" w:rsidRDefault="004976BC" w:rsidP="004976BC">
      <w:r>
        <w:t xml:space="preserve">Настоящее положение </w:t>
      </w:r>
      <w:proofErr w:type="gramStart"/>
      <w:r>
        <w:t>вступает  в</w:t>
      </w:r>
      <w:proofErr w:type="gramEnd"/>
      <w:r>
        <w:t xml:space="preserve"> силу  в порядке, определенном  Уставом Пушкинского  сельского  поселения.</w:t>
      </w:r>
    </w:p>
    <w:p w:rsidR="00BB3E1E" w:rsidRDefault="00BB3E1E"/>
    <w:sectPr w:rsidR="00BB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898"/>
    <w:multiLevelType w:val="multilevel"/>
    <w:tmpl w:val="38AA62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6C209FA"/>
    <w:multiLevelType w:val="hybridMultilevel"/>
    <w:tmpl w:val="BCFA4C7E"/>
    <w:lvl w:ilvl="0" w:tplc="FFFFFFFF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22"/>
    <w:rsid w:val="00473422"/>
    <w:rsid w:val="004976BC"/>
    <w:rsid w:val="00B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7AE09-B5AA-4E36-9607-AE89C8E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497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4249</Words>
  <Characters>24223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2021-07-12T12:43:00Z</dcterms:created>
  <dcterms:modified xsi:type="dcterms:W3CDTF">2021-07-12T12:43:00Z</dcterms:modified>
</cp:coreProperties>
</file>